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48" w:rsidRDefault="00F75F5C">
      <w:pPr>
        <w:pStyle w:val="Stilimplicit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2236470</wp:posOffset>
            </wp:positionH>
            <wp:positionV relativeFrom="line">
              <wp:posOffset>209550</wp:posOffset>
            </wp:positionV>
            <wp:extent cx="1762125" cy="914400"/>
            <wp:effectExtent l="19050" t="0" r="9525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E48" w:rsidRPr="00880939" w:rsidRDefault="006F1495">
      <w:pPr>
        <w:pStyle w:val="Stilimplicit"/>
        <w:jc w:val="both"/>
        <w:rPr>
          <w:lang w:val="it-IT"/>
        </w:rPr>
      </w:pPr>
      <w:r>
        <w:rPr>
          <w:lang w:val="ro-RO"/>
        </w:rPr>
        <w:t xml:space="preserve">                                         </w:t>
      </w:r>
    </w:p>
    <w:p w:rsidR="00254E48" w:rsidRPr="00880939" w:rsidRDefault="00254E48">
      <w:pPr>
        <w:pStyle w:val="Stilimplicit"/>
        <w:rPr>
          <w:sz w:val="16"/>
          <w:szCs w:val="16"/>
          <w:lang w:val="it-IT"/>
        </w:rPr>
      </w:pPr>
    </w:p>
    <w:p w:rsidR="00F75F5C" w:rsidRPr="00880939" w:rsidRDefault="00F75F5C">
      <w:pPr>
        <w:pStyle w:val="Stilimplicit"/>
        <w:rPr>
          <w:sz w:val="16"/>
          <w:szCs w:val="16"/>
          <w:lang w:val="it-IT"/>
        </w:rPr>
      </w:pPr>
    </w:p>
    <w:p w:rsidR="00254E48" w:rsidRDefault="006F1495" w:rsidP="00F75F5C">
      <w:pPr>
        <w:pStyle w:val="Stilimplicit"/>
        <w:jc w:val="center"/>
        <w:rPr>
          <w:rFonts w:ascii="Times" w:hAnsi="Times"/>
          <w:b/>
          <w:sz w:val="16"/>
          <w:szCs w:val="16"/>
          <w:lang w:val="ro-RO"/>
        </w:rPr>
      </w:pPr>
      <w:r>
        <w:rPr>
          <w:rFonts w:ascii="Times" w:hAnsi="Times"/>
          <w:b/>
          <w:sz w:val="52"/>
          <w:szCs w:val="52"/>
          <w:lang w:val="ro-RO"/>
        </w:rPr>
        <w:t>SEMINAR</w:t>
      </w:r>
    </w:p>
    <w:p w:rsidR="00F75F5C" w:rsidRPr="00F75F5C" w:rsidRDefault="00F75F5C" w:rsidP="00F75F5C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75F5C">
        <w:rPr>
          <w:rFonts w:ascii="Times New Roman" w:hAnsi="Times New Roman" w:cs="Times New Roman"/>
          <w:b/>
          <w:sz w:val="28"/>
          <w:szCs w:val="28"/>
          <w:lang w:val="ro-MO"/>
        </w:rPr>
        <w:t>,,</w:t>
      </w:r>
      <w:r w:rsidRPr="00F75F5C">
        <w:rPr>
          <w:rFonts w:ascii="Times New Roman" w:hAnsi="Times New Roman" w:cs="Times New Roman"/>
          <w:b/>
          <w:sz w:val="28"/>
          <w:szCs w:val="28"/>
          <w:lang w:val="ro-RO"/>
        </w:rPr>
        <w:t>Tehnologii informaţionale, colectarea</w:t>
      </w:r>
      <w:r w:rsidRPr="00F75F5C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Pr="00F75F5C">
        <w:rPr>
          <w:rFonts w:ascii="Times New Roman" w:hAnsi="Times New Roman" w:cs="Times New Roman"/>
          <w:b/>
          <w:sz w:val="28"/>
          <w:szCs w:val="28"/>
          <w:lang w:val="ro-RO"/>
        </w:rPr>
        <w:t>probelor electronice. Utilizarea softului i2 Analyst, iBase şi Encase”</w:t>
      </w:r>
    </w:p>
    <w:p w:rsidR="00F75F5C" w:rsidRPr="00F75F5C" w:rsidRDefault="00C14A14" w:rsidP="00F75F5C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Durata: 8 ore academice</w:t>
      </w:r>
    </w:p>
    <w:p w:rsidR="00F75F5C" w:rsidRPr="00F75F5C" w:rsidRDefault="00F75F5C" w:rsidP="00F75F5C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F75F5C">
        <w:rPr>
          <w:rFonts w:ascii="Times New Roman" w:hAnsi="Times New Roman" w:cs="Times New Roman"/>
          <w:b/>
          <w:lang w:val="it-IT"/>
        </w:rPr>
        <w:t>Participan</w:t>
      </w:r>
      <w:r w:rsidRPr="00F75F5C">
        <w:rPr>
          <w:rFonts w:ascii="Times New Roman" w:hAnsi="Times New Roman" w:cs="Times New Roman"/>
          <w:b/>
          <w:lang w:val="ro-RO"/>
        </w:rPr>
        <w:t>ţi</w:t>
      </w:r>
      <w:r w:rsidRPr="00F75F5C">
        <w:rPr>
          <w:rFonts w:ascii="Times New Roman" w:hAnsi="Times New Roman" w:cs="Times New Roman"/>
          <w:b/>
          <w:lang w:val="it-IT"/>
        </w:rPr>
        <w:t xml:space="preserve">: </w:t>
      </w:r>
      <w:r w:rsidRPr="00F75F5C">
        <w:rPr>
          <w:rFonts w:ascii="Times New Roman" w:hAnsi="Times New Roman" w:cs="Times New Roman"/>
          <w:b/>
          <w:lang w:val="ro-RO"/>
        </w:rPr>
        <w:t>Judecători, Procurori (</w:t>
      </w:r>
      <w:r>
        <w:rPr>
          <w:rFonts w:ascii="Times New Roman" w:hAnsi="Times New Roman" w:cs="Times New Roman"/>
          <w:b/>
          <w:lang w:val="ro-RO"/>
        </w:rPr>
        <w:t>6</w:t>
      </w:r>
      <w:r w:rsidRPr="00F75F5C">
        <w:rPr>
          <w:rFonts w:ascii="Times New Roman" w:hAnsi="Times New Roman" w:cs="Times New Roman"/>
          <w:b/>
          <w:lang w:val="ro-RO"/>
        </w:rPr>
        <w:t>/1</w:t>
      </w:r>
      <w:r>
        <w:rPr>
          <w:rFonts w:ascii="Times New Roman" w:hAnsi="Times New Roman" w:cs="Times New Roman"/>
          <w:b/>
          <w:lang w:val="ro-RO"/>
        </w:rPr>
        <w:t>7</w:t>
      </w:r>
      <w:r w:rsidRPr="00F75F5C">
        <w:rPr>
          <w:rFonts w:ascii="Times New Roman" w:hAnsi="Times New Roman" w:cs="Times New Roman"/>
          <w:b/>
          <w:lang w:val="ro-RO"/>
        </w:rPr>
        <w:t>)</w:t>
      </w:r>
    </w:p>
    <w:p w:rsidR="00F75F5C" w:rsidRPr="00F75F5C" w:rsidRDefault="00F75F5C" w:rsidP="00F75F5C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F75F5C">
        <w:rPr>
          <w:rFonts w:ascii="Times New Roman" w:hAnsi="Times New Roman" w:cs="Times New Roman"/>
          <w:b/>
          <w:lang w:val="ro-RO"/>
        </w:rPr>
        <w:t>Organizator: Institutul Naţional al Justiţiei</w:t>
      </w:r>
    </w:p>
    <w:p w:rsidR="00F75F5C" w:rsidRPr="00F75F5C" w:rsidRDefault="00F75F5C" w:rsidP="00F75F5C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F75F5C">
        <w:rPr>
          <w:rFonts w:ascii="Times New Roman" w:hAnsi="Times New Roman" w:cs="Times New Roman"/>
          <w:b/>
          <w:lang w:val="ro-RO"/>
        </w:rPr>
        <w:t xml:space="preserve">24 martie 2015, </w:t>
      </w:r>
    </w:p>
    <w:p w:rsidR="00F75F5C" w:rsidRPr="00F75F5C" w:rsidRDefault="00F75F5C" w:rsidP="00F75F5C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lang w:val="ro-MO"/>
        </w:rPr>
      </w:pPr>
      <w:r w:rsidRPr="00F75F5C">
        <w:rPr>
          <w:rFonts w:ascii="Times New Roman" w:hAnsi="Times New Roman" w:cs="Times New Roman"/>
          <w:b/>
          <w:lang w:val="ro-RO"/>
        </w:rPr>
        <w:t xml:space="preserve">ora </w:t>
      </w:r>
      <w:r w:rsidRPr="00F75F5C">
        <w:rPr>
          <w:rFonts w:ascii="Times New Roman" w:hAnsi="Times New Roman" w:cs="Times New Roman"/>
          <w:b/>
          <w:lang w:val="ro-MO"/>
        </w:rPr>
        <w:t>09:00</w:t>
      </w:r>
    </w:p>
    <w:p w:rsidR="00F75F5C" w:rsidRPr="00F75F5C" w:rsidRDefault="00F75F5C" w:rsidP="00F75F5C">
      <w:pPr>
        <w:spacing w:after="0"/>
        <w:jc w:val="center"/>
        <w:rPr>
          <w:rFonts w:ascii="Times New Roman" w:hAnsi="Times New Roman" w:cs="Times New Roman"/>
          <w:b/>
          <w:lang w:val="ro-MO"/>
        </w:rPr>
      </w:pPr>
      <w:r w:rsidRPr="00F75F5C">
        <w:rPr>
          <w:rFonts w:ascii="Times New Roman" w:hAnsi="Times New Roman" w:cs="Times New Roman"/>
          <w:b/>
          <w:lang w:val="ro-MO"/>
        </w:rPr>
        <w:t>Chişinău, str. S. Lazo, 1</w:t>
      </w:r>
    </w:p>
    <w:p w:rsidR="00F75F5C" w:rsidRPr="00F75F5C" w:rsidRDefault="00F75F5C" w:rsidP="00F75F5C">
      <w:pPr>
        <w:pStyle w:val="Stilimplicit"/>
        <w:spacing w:after="0"/>
        <w:jc w:val="center"/>
        <w:rPr>
          <w:rStyle w:val="BookTitle"/>
          <w:b w:val="0"/>
          <w:bCs w:val="0"/>
          <w:smallCaps w:val="0"/>
          <w:spacing w:val="0"/>
          <w:sz w:val="16"/>
          <w:szCs w:val="16"/>
          <w:lang w:val="ro-MO"/>
        </w:rPr>
      </w:pPr>
    </w:p>
    <w:tbl>
      <w:tblPr>
        <w:tblW w:w="0" w:type="auto"/>
        <w:tblInd w:w="-45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573"/>
        <w:gridCol w:w="8600"/>
      </w:tblGrid>
      <w:tr w:rsidR="00254E48" w:rsidTr="00F75F5C">
        <w:trPr>
          <w:cantSplit/>
          <w:trHeight w:val="574"/>
        </w:trPr>
        <w:tc>
          <w:tcPr>
            <w:tcW w:w="1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BFBFBF"/>
            <w:tcMar>
              <w:left w:w="98" w:type="dxa"/>
            </w:tcMar>
          </w:tcPr>
          <w:p w:rsidR="00254E48" w:rsidRPr="00F75F5C" w:rsidRDefault="00254E48" w:rsidP="00F75F5C">
            <w:pPr>
              <w:pStyle w:val="Stilimplicit"/>
              <w:spacing w:after="0"/>
              <w:ind w:left="-142"/>
              <w:rPr>
                <w:lang w:val="it-IT"/>
              </w:rPr>
            </w:pPr>
          </w:p>
        </w:tc>
        <w:tc>
          <w:tcPr>
            <w:tcW w:w="890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103" w:type="dxa"/>
            </w:tcMar>
          </w:tcPr>
          <w:p w:rsidR="00254E48" w:rsidRDefault="006F1495" w:rsidP="00F75F5C">
            <w:pPr>
              <w:pStyle w:val="Stilimplicit"/>
              <w:tabs>
                <w:tab w:val="left" w:pos="-530"/>
                <w:tab w:val="center" w:pos="3509"/>
              </w:tabs>
              <w:ind w:left="-142"/>
              <w:jc w:val="center"/>
            </w:pPr>
            <w:r>
              <w:rPr>
                <w:b/>
                <w:sz w:val="32"/>
                <w:szCs w:val="32"/>
              </w:rPr>
              <w:t>AGENDĂ</w:t>
            </w:r>
          </w:p>
        </w:tc>
      </w:tr>
      <w:tr w:rsidR="00254E48">
        <w:trPr>
          <w:cantSplit/>
        </w:trPr>
        <w:tc>
          <w:tcPr>
            <w:tcW w:w="16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4E48" w:rsidRDefault="006F1495">
            <w:pPr>
              <w:pStyle w:val="Stilimplicit"/>
              <w:ind w:left="-142"/>
              <w:jc w:val="center"/>
            </w:pPr>
            <w:r>
              <w:rPr>
                <w:b/>
              </w:rPr>
              <w:t>08:45 – 09:00</w:t>
            </w:r>
          </w:p>
        </w:tc>
        <w:tc>
          <w:tcPr>
            <w:tcW w:w="8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254E48" w:rsidRDefault="006F1495" w:rsidP="00F75F5C">
            <w:pPr>
              <w:pStyle w:val="Stilimplicit"/>
              <w:ind w:left="199"/>
            </w:pPr>
            <w:proofErr w:type="spellStart"/>
            <w:r>
              <w:rPr>
                <w:b/>
                <w:i/>
              </w:rPr>
              <w:t>Înregistrarea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participanţilor</w:t>
            </w:r>
            <w:proofErr w:type="spellEnd"/>
          </w:p>
        </w:tc>
      </w:tr>
      <w:tr w:rsidR="00254E48" w:rsidRPr="00DF55AA">
        <w:trPr>
          <w:cantSplit/>
        </w:trPr>
        <w:tc>
          <w:tcPr>
            <w:tcW w:w="16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4E48" w:rsidRDefault="00DF55AA">
            <w:pPr>
              <w:pStyle w:val="Stilimplicit"/>
              <w:ind w:left="-142"/>
            </w:pPr>
            <w:r>
              <w:rPr>
                <w:b/>
              </w:rPr>
              <w:t xml:space="preserve">  </w:t>
            </w:r>
            <w:r w:rsidR="00BE722E">
              <w:rPr>
                <w:b/>
              </w:rPr>
              <w:t>0</w:t>
            </w:r>
            <w:r w:rsidR="00AF4CCD">
              <w:rPr>
                <w:b/>
              </w:rPr>
              <w:t>9:00 – 09</w:t>
            </w:r>
            <w:r w:rsidR="006F1495">
              <w:rPr>
                <w:b/>
              </w:rPr>
              <w:t>:</w:t>
            </w:r>
            <w:r w:rsidR="00AF4CCD">
              <w:rPr>
                <w:b/>
              </w:rPr>
              <w:t>45</w:t>
            </w:r>
          </w:p>
          <w:p w:rsidR="00254E48" w:rsidRDefault="00254E48">
            <w:pPr>
              <w:pStyle w:val="Stilimplicit"/>
              <w:ind w:left="-142"/>
              <w:jc w:val="center"/>
            </w:pPr>
          </w:p>
          <w:p w:rsidR="00254E48" w:rsidRDefault="00254E48">
            <w:pPr>
              <w:pStyle w:val="Stilimplicit"/>
              <w:ind w:left="-142"/>
              <w:jc w:val="center"/>
            </w:pPr>
          </w:p>
        </w:tc>
        <w:tc>
          <w:tcPr>
            <w:tcW w:w="8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254E48" w:rsidRPr="00B34561" w:rsidRDefault="006F1495">
            <w:pPr>
              <w:pStyle w:val="Stilimplicit"/>
              <w:rPr>
                <w:lang w:val="it-IT"/>
              </w:rPr>
            </w:pPr>
            <w:r>
              <w:rPr>
                <w:b/>
                <w:i/>
                <w:lang w:val="ro-RO"/>
              </w:rPr>
              <w:t>Respectarea dreptului la inviolabilitatea domiciliului în procesul penal</w:t>
            </w:r>
          </w:p>
          <w:p w:rsidR="00254E48" w:rsidRPr="00B34561" w:rsidRDefault="006F1495" w:rsidP="00F75F5C">
            <w:pPr>
              <w:pStyle w:val="Stilimplicit"/>
              <w:numPr>
                <w:ilvl w:val="0"/>
                <w:numId w:val="5"/>
              </w:numPr>
              <w:spacing w:after="0"/>
              <w:rPr>
                <w:lang w:val="it-IT"/>
              </w:rPr>
            </w:pPr>
            <w:r>
              <w:rPr>
                <w:i/>
                <w:iCs/>
                <w:lang w:val="ro-RO"/>
              </w:rPr>
              <w:t>Sistemul informatic (SI) – un domiciliu virtual</w:t>
            </w:r>
          </w:p>
          <w:p w:rsidR="00254E48" w:rsidRPr="00F75F5C" w:rsidRDefault="006F1495" w:rsidP="00F75F5C">
            <w:pPr>
              <w:pStyle w:val="Stilimplicit"/>
              <w:numPr>
                <w:ilvl w:val="0"/>
                <w:numId w:val="5"/>
              </w:numPr>
              <w:spacing w:after="0"/>
              <w:rPr>
                <w:lang w:val="it-IT"/>
              </w:rPr>
            </w:pPr>
            <w:r>
              <w:rPr>
                <w:i/>
                <w:iCs/>
                <w:lang w:val="ro-RO"/>
              </w:rPr>
              <w:t xml:space="preserve">Dispunerea </w:t>
            </w:r>
            <w:r w:rsidR="00F75F5C">
              <w:rPr>
                <w:i/>
                <w:iCs/>
                <w:lang w:val="ro-RO"/>
              </w:rPr>
              <w:t>ş</w:t>
            </w:r>
            <w:r>
              <w:rPr>
                <w:i/>
                <w:iCs/>
                <w:lang w:val="ro-RO"/>
              </w:rPr>
              <w:t>i autorizarea ac</w:t>
            </w:r>
            <w:r w:rsidR="00F75F5C">
              <w:rPr>
                <w:i/>
                <w:iCs/>
                <w:lang w:val="ro-RO"/>
              </w:rPr>
              <w:t>ţ</w:t>
            </w:r>
            <w:r>
              <w:rPr>
                <w:i/>
                <w:iCs/>
                <w:lang w:val="ro-RO"/>
              </w:rPr>
              <w:t>iunilor de urmărire penală asupra SI</w:t>
            </w:r>
          </w:p>
          <w:p w:rsidR="00254E48" w:rsidRPr="00B34561" w:rsidRDefault="006F1495" w:rsidP="00F75F5C">
            <w:pPr>
              <w:pStyle w:val="Stilimplicit"/>
              <w:spacing w:after="0"/>
              <w:jc w:val="both"/>
              <w:rPr>
                <w:lang w:val="it-IT"/>
              </w:rPr>
            </w:pPr>
            <w:r>
              <w:rPr>
                <w:b/>
                <w:i/>
                <w:lang w:val="ro-RO"/>
              </w:rPr>
              <w:t>Particularită</w:t>
            </w:r>
            <w:r w:rsidR="00F75F5C">
              <w:rPr>
                <w:b/>
                <w:i/>
                <w:lang w:val="ro-RO"/>
              </w:rPr>
              <w:t>ţ</w:t>
            </w:r>
            <w:r>
              <w:rPr>
                <w:b/>
                <w:i/>
                <w:lang w:val="ro-RO"/>
              </w:rPr>
              <w:t>ile efectuării anumitor ac</w:t>
            </w:r>
            <w:r w:rsidR="00F75F5C">
              <w:rPr>
                <w:b/>
                <w:i/>
                <w:lang w:val="ro-RO"/>
              </w:rPr>
              <w:t>ţ</w:t>
            </w:r>
            <w:r>
              <w:rPr>
                <w:b/>
                <w:i/>
                <w:lang w:val="ro-RO"/>
              </w:rPr>
              <w:t>iuni de urmărire penală la investigarea infrac</w:t>
            </w:r>
            <w:r w:rsidR="00F75F5C">
              <w:rPr>
                <w:b/>
                <w:i/>
                <w:lang w:val="ro-RO"/>
              </w:rPr>
              <w:t>ţ</w:t>
            </w:r>
            <w:r>
              <w:rPr>
                <w:b/>
                <w:i/>
                <w:lang w:val="ro-RO"/>
              </w:rPr>
              <w:t>iunilor informatice</w:t>
            </w:r>
          </w:p>
          <w:p w:rsidR="00254E48" w:rsidRDefault="006F1495" w:rsidP="00F75F5C">
            <w:pPr>
              <w:pStyle w:val="Stilimplicit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i/>
                <w:lang w:val="ro-RO"/>
              </w:rPr>
              <w:t>Conservarea datelor informatice</w:t>
            </w:r>
          </w:p>
          <w:p w:rsidR="00254E48" w:rsidRPr="00B34561" w:rsidRDefault="006F1495" w:rsidP="00F75F5C">
            <w:pPr>
              <w:pStyle w:val="Stilimplicit"/>
              <w:numPr>
                <w:ilvl w:val="0"/>
                <w:numId w:val="6"/>
              </w:numPr>
              <w:spacing w:after="0"/>
              <w:jc w:val="both"/>
              <w:rPr>
                <w:lang w:val="it-IT"/>
              </w:rPr>
            </w:pPr>
            <w:r>
              <w:rPr>
                <w:i/>
                <w:lang w:val="ro-RO"/>
              </w:rPr>
              <w:t>Perchezi</w:t>
            </w:r>
            <w:r w:rsidR="00F75F5C">
              <w:rPr>
                <w:i/>
                <w:lang w:val="ro-RO"/>
              </w:rPr>
              <w:t>ţ</w:t>
            </w:r>
            <w:r>
              <w:rPr>
                <w:i/>
                <w:lang w:val="ro-RO"/>
              </w:rPr>
              <w:t xml:space="preserve">iile </w:t>
            </w:r>
            <w:r w:rsidR="00F75F5C">
              <w:rPr>
                <w:i/>
                <w:lang w:val="ro-RO"/>
              </w:rPr>
              <w:t>ş</w:t>
            </w:r>
            <w:r>
              <w:rPr>
                <w:i/>
                <w:lang w:val="ro-RO"/>
              </w:rPr>
              <w:t>i cercetarea la fa</w:t>
            </w:r>
            <w:r w:rsidR="00F75F5C">
              <w:rPr>
                <w:i/>
                <w:lang w:val="ro-RO"/>
              </w:rPr>
              <w:t>ţ</w:t>
            </w:r>
            <w:r>
              <w:rPr>
                <w:i/>
                <w:lang w:val="ro-RO"/>
              </w:rPr>
              <w:t>a locului</w:t>
            </w:r>
          </w:p>
          <w:p w:rsidR="00254E48" w:rsidRPr="00574789" w:rsidRDefault="006F1495" w:rsidP="00F75F5C">
            <w:pPr>
              <w:pStyle w:val="Stilimplicit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i/>
                <w:lang w:val="ro-RO"/>
              </w:rPr>
              <w:t xml:space="preserve">Dispunerea </w:t>
            </w:r>
            <w:r w:rsidR="00F75F5C">
              <w:rPr>
                <w:i/>
                <w:lang w:val="ro-RO"/>
              </w:rPr>
              <w:t>ş</w:t>
            </w:r>
            <w:r>
              <w:rPr>
                <w:i/>
                <w:lang w:val="ro-RO"/>
              </w:rPr>
              <w:t>i utilizarea rezultatelor expertizelor judiciare</w:t>
            </w:r>
          </w:p>
          <w:p w:rsidR="00574789" w:rsidRPr="00E51DD8" w:rsidRDefault="00574789" w:rsidP="00574789">
            <w:pPr>
              <w:pStyle w:val="Stilimplicit"/>
              <w:spacing w:after="0"/>
              <w:ind w:left="720"/>
              <w:jc w:val="both"/>
              <w:rPr>
                <w:sz w:val="16"/>
                <w:szCs w:val="16"/>
              </w:rPr>
            </w:pPr>
          </w:p>
          <w:p w:rsidR="00254E48" w:rsidRPr="00E51DD8" w:rsidRDefault="00E51DD8" w:rsidP="00E51DD8">
            <w:pPr>
              <w:pStyle w:val="Stilimplicit"/>
              <w:spacing w:after="0"/>
              <w:rPr>
                <w:lang w:val="it-IT"/>
              </w:rPr>
            </w:pPr>
            <w:r w:rsidRPr="00E51DD8">
              <w:rPr>
                <w:i/>
                <w:lang w:val="it-IT"/>
              </w:rPr>
              <w:t>Formator</w:t>
            </w:r>
            <w:r w:rsidRPr="00E51DD8">
              <w:rPr>
                <w:lang w:val="it-IT"/>
              </w:rPr>
              <w:t xml:space="preserve">: Dumitru </w:t>
            </w:r>
            <w:r w:rsidRPr="00E51DD8">
              <w:rPr>
                <w:b/>
                <w:lang w:val="it-IT"/>
              </w:rPr>
              <w:t xml:space="preserve">PURICI, </w:t>
            </w:r>
            <w:r>
              <w:rPr>
                <w:b/>
                <w:lang w:val="it-IT"/>
              </w:rPr>
              <w:t xml:space="preserve"> </w:t>
            </w:r>
            <w:r w:rsidR="00DF55AA">
              <w:rPr>
                <w:b/>
                <w:i/>
                <w:lang w:val="it-IT"/>
              </w:rPr>
              <w:t>procuror în S</w:t>
            </w:r>
            <w:r w:rsidRPr="00E51DD8">
              <w:rPr>
                <w:b/>
                <w:i/>
                <w:lang w:val="it-IT"/>
              </w:rPr>
              <w:t>ecţia tehnologi</w:t>
            </w:r>
            <w:r w:rsidR="00546E13">
              <w:rPr>
                <w:b/>
                <w:i/>
                <w:lang w:val="it-IT"/>
              </w:rPr>
              <w:t>i informaţionale şi investigaţie</w:t>
            </w:r>
            <w:r w:rsidRPr="00E51DD8">
              <w:rPr>
                <w:b/>
                <w:i/>
                <w:lang w:val="it-IT"/>
              </w:rPr>
              <w:t xml:space="preserve"> a infracţiunilor în domeniul informatici</w:t>
            </w:r>
            <w:r w:rsidR="00546E13">
              <w:rPr>
                <w:b/>
                <w:i/>
                <w:lang w:val="it-IT"/>
              </w:rPr>
              <w:t>i</w:t>
            </w:r>
            <w:r w:rsidR="00BE722E">
              <w:rPr>
                <w:b/>
                <w:i/>
                <w:lang w:val="it-IT"/>
              </w:rPr>
              <w:t>, Procuratura Generală</w:t>
            </w:r>
          </w:p>
        </w:tc>
      </w:tr>
      <w:tr w:rsidR="00254E48">
        <w:trPr>
          <w:cantSplit/>
        </w:trPr>
        <w:tc>
          <w:tcPr>
            <w:tcW w:w="16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254E48" w:rsidRDefault="00AF4CCD" w:rsidP="00AF4CCD">
            <w:pPr>
              <w:pStyle w:val="Stilimplicit"/>
              <w:ind w:left="-142"/>
              <w:jc w:val="center"/>
            </w:pPr>
            <w:r>
              <w:rPr>
                <w:b/>
              </w:rPr>
              <w:t>09</w:t>
            </w:r>
            <w:r w:rsidR="006F1495">
              <w:rPr>
                <w:b/>
              </w:rPr>
              <w:t>:</w:t>
            </w:r>
            <w:r>
              <w:rPr>
                <w:b/>
              </w:rPr>
              <w:t>45</w:t>
            </w:r>
            <w:r w:rsidR="006F1495">
              <w:rPr>
                <w:b/>
              </w:rPr>
              <w:t xml:space="preserve"> – </w:t>
            </w:r>
            <w:r>
              <w:rPr>
                <w:b/>
              </w:rPr>
              <w:t>09:5</w:t>
            </w:r>
            <w:r w:rsidR="006F1495">
              <w:rPr>
                <w:b/>
              </w:rPr>
              <w:t>5</w:t>
            </w:r>
          </w:p>
        </w:tc>
        <w:tc>
          <w:tcPr>
            <w:tcW w:w="8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E6E6E6"/>
            <w:tcMar>
              <w:left w:w="103" w:type="dxa"/>
            </w:tcMar>
          </w:tcPr>
          <w:p w:rsidR="00254E48" w:rsidRDefault="006F1495" w:rsidP="00F75F5C">
            <w:pPr>
              <w:pStyle w:val="Stilimplicit"/>
              <w:jc w:val="center"/>
            </w:pPr>
            <w:r>
              <w:rPr>
                <w:b/>
                <w:i/>
              </w:rPr>
              <w:t>Pau</w:t>
            </w:r>
            <w:r>
              <w:rPr>
                <w:b/>
                <w:i/>
                <w:lang w:val="ro-RO"/>
              </w:rPr>
              <w:t>ză</w:t>
            </w:r>
          </w:p>
        </w:tc>
      </w:tr>
      <w:tr w:rsidR="00254E48" w:rsidRPr="00DF55AA">
        <w:trPr>
          <w:cantSplit/>
          <w:trHeight w:val="456"/>
        </w:trPr>
        <w:tc>
          <w:tcPr>
            <w:tcW w:w="16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4E48" w:rsidRDefault="00AF4CCD" w:rsidP="00AF4CCD">
            <w:pPr>
              <w:pStyle w:val="Stilimplicit"/>
              <w:ind w:left="-142"/>
              <w:jc w:val="center"/>
            </w:pPr>
            <w:r>
              <w:rPr>
                <w:b/>
                <w:color w:val="000000"/>
              </w:rPr>
              <w:t>09</w:t>
            </w:r>
            <w:r w:rsidR="00880939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5</w:t>
            </w:r>
            <w:r w:rsidR="006F1495">
              <w:rPr>
                <w:b/>
                <w:color w:val="000000"/>
              </w:rPr>
              <w:t>5 – 1</w:t>
            </w:r>
            <w:r>
              <w:rPr>
                <w:b/>
                <w:color w:val="000000"/>
              </w:rPr>
              <w:t>2:1</w:t>
            </w:r>
            <w:r w:rsidR="006F1495">
              <w:rPr>
                <w:b/>
                <w:color w:val="000000"/>
              </w:rPr>
              <w:t>0</w:t>
            </w:r>
          </w:p>
        </w:tc>
        <w:tc>
          <w:tcPr>
            <w:tcW w:w="8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254E48" w:rsidRPr="00B34561" w:rsidRDefault="006F1495">
            <w:pPr>
              <w:pStyle w:val="Stilimplicit"/>
              <w:jc w:val="both"/>
              <w:rPr>
                <w:lang w:val="it-IT"/>
              </w:rPr>
            </w:pPr>
            <w:r>
              <w:rPr>
                <w:b/>
                <w:i/>
                <w:lang w:val="ro-RO"/>
              </w:rPr>
              <w:t>Particularită</w:t>
            </w:r>
            <w:r w:rsidR="00F75F5C">
              <w:rPr>
                <w:b/>
                <w:i/>
                <w:lang w:val="ro-RO"/>
              </w:rPr>
              <w:t>ţ</w:t>
            </w:r>
            <w:r>
              <w:rPr>
                <w:b/>
                <w:i/>
                <w:lang w:val="ro-RO"/>
              </w:rPr>
              <w:t>ile măsurilor speciale de investiga</w:t>
            </w:r>
            <w:r w:rsidR="00F75F5C">
              <w:rPr>
                <w:b/>
                <w:i/>
                <w:lang w:val="ro-RO"/>
              </w:rPr>
              <w:t>ţ</w:t>
            </w:r>
            <w:r>
              <w:rPr>
                <w:b/>
                <w:i/>
                <w:lang w:val="ro-RO"/>
              </w:rPr>
              <w:t>ii la investigarea infrac</w:t>
            </w:r>
            <w:r w:rsidR="00F75F5C">
              <w:rPr>
                <w:b/>
                <w:i/>
                <w:lang w:val="ro-RO"/>
              </w:rPr>
              <w:t>ţ</w:t>
            </w:r>
            <w:r>
              <w:rPr>
                <w:b/>
                <w:i/>
                <w:lang w:val="ro-RO"/>
              </w:rPr>
              <w:t>iunilor informatice</w:t>
            </w:r>
          </w:p>
          <w:p w:rsidR="00254E48" w:rsidRDefault="006F1495" w:rsidP="00F75F5C">
            <w:pPr>
              <w:pStyle w:val="Stilimplicit"/>
              <w:numPr>
                <w:ilvl w:val="0"/>
                <w:numId w:val="5"/>
              </w:numPr>
              <w:spacing w:after="0"/>
            </w:pPr>
            <w:r>
              <w:rPr>
                <w:i/>
                <w:iCs/>
                <w:lang w:val="ro-RO"/>
              </w:rPr>
              <w:t>Condi</w:t>
            </w:r>
            <w:r w:rsidR="00F75F5C">
              <w:rPr>
                <w:i/>
                <w:iCs/>
                <w:lang w:val="ro-RO"/>
              </w:rPr>
              <w:t>ţ</w:t>
            </w:r>
            <w:r>
              <w:rPr>
                <w:i/>
                <w:iCs/>
                <w:lang w:val="ro-RO"/>
              </w:rPr>
              <w:t>ii generale</w:t>
            </w:r>
          </w:p>
          <w:p w:rsidR="00254E48" w:rsidRPr="00B34561" w:rsidRDefault="006F1495" w:rsidP="00F75F5C">
            <w:pPr>
              <w:pStyle w:val="Stilimplicit"/>
              <w:numPr>
                <w:ilvl w:val="0"/>
                <w:numId w:val="5"/>
              </w:numPr>
              <w:spacing w:after="0"/>
              <w:rPr>
                <w:lang w:val="it-IT"/>
              </w:rPr>
            </w:pPr>
            <w:r>
              <w:rPr>
                <w:i/>
                <w:iCs/>
                <w:lang w:val="ro-RO"/>
              </w:rPr>
              <w:t xml:space="preserve">Interceptarea </w:t>
            </w:r>
            <w:r w:rsidR="00F75F5C">
              <w:rPr>
                <w:i/>
                <w:iCs/>
                <w:lang w:val="ro-RO"/>
              </w:rPr>
              <w:t>ş</w:t>
            </w:r>
            <w:r>
              <w:rPr>
                <w:i/>
                <w:iCs/>
                <w:lang w:val="ro-RO"/>
              </w:rPr>
              <w:t>i înregistrarea comunicărilor sau a imaginilor</w:t>
            </w:r>
          </w:p>
          <w:p w:rsidR="00254E48" w:rsidRPr="00B34561" w:rsidRDefault="006F1495" w:rsidP="00F75F5C">
            <w:pPr>
              <w:pStyle w:val="Stilimplicit"/>
              <w:numPr>
                <w:ilvl w:val="0"/>
                <w:numId w:val="5"/>
              </w:numPr>
              <w:spacing w:after="0"/>
              <w:rPr>
                <w:lang w:val="it-IT"/>
              </w:rPr>
            </w:pPr>
            <w:r>
              <w:rPr>
                <w:i/>
                <w:iCs/>
                <w:lang w:val="ro-RO"/>
              </w:rPr>
              <w:t>Re</w:t>
            </w:r>
            <w:r w:rsidR="00F75F5C">
              <w:rPr>
                <w:i/>
                <w:iCs/>
                <w:lang w:val="ro-RO"/>
              </w:rPr>
              <w:t>ţ</w:t>
            </w:r>
            <w:r>
              <w:rPr>
                <w:i/>
                <w:iCs/>
                <w:lang w:val="ro-RO"/>
              </w:rPr>
              <w:t>inerea, cercetarea, predarea, perchezi</w:t>
            </w:r>
            <w:r w:rsidR="00F75F5C">
              <w:rPr>
                <w:i/>
                <w:iCs/>
                <w:lang w:val="ro-RO"/>
              </w:rPr>
              <w:t>ţ</w:t>
            </w:r>
            <w:r>
              <w:rPr>
                <w:i/>
                <w:iCs/>
                <w:lang w:val="ro-RO"/>
              </w:rPr>
              <w:t>ionarea sau ridicarea trimiterilor po</w:t>
            </w:r>
            <w:r w:rsidR="00F75F5C">
              <w:rPr>
                <w:i/>
                <w:iCs/>
                <w:lang w:val="ro-RO"/>
              </w:rPr>
              <w:t>ş</w:t>
            </w:r>
            <w:r>
              <w:rPr>
                <w:i/>
                <w:iCs/>
                <w:lang w:val="ro-RO"/>
              </w:rPr>
              <w:t>tale;</w:t>
            </w:r>
          </w:p>
          <w:p w:rsidR="00254E48" w:rsidRPr="00B34561" w:rsidRDefault="006F1495" w:rsidP="00F75F5C">
            <w:pPr>
              <w:pStyle w:val="Stilimplicit"/>
              <w:numPr>
                <w:ilvl w:val="0"/>
                <w:numId w:val="5"/>
              </w:numPr>
              <w:spacing w:after="0"/>
              <w:rPr>
                <w:lang w:val="it-IT"/>
              </w:rPr>
            </w:pPr>
            <w:r>
              <w:rPr>
                <w:i/>
                <w:iCs/>
                <w:lang w:val="ro-RO"/>
              </w:rPr>
              <w:t>Monitorizarea conexiunilor comunica</w:t>
            </w:r>
            <w:r w:rsidR="00F75F5C">
              <w:rPr>
                <w:i/>
                <w:iCs/>
                <w:lang w:val="ro-RO"/>
              </w:rPr>
              <w:t>ţ</w:t>
            </w:r>
            <w:r>
              <w:rPr>
                <w:i/>
                <w:iCs/>
                <w:lang w:val="ro-RO"/>
              </w:rPr>
              <w:t xml:space="preserve">iilor telegrafice </w:t>
            </w:r>
            <w:r w:rsidR="00F75F5C">
              <w:rPr>
                <w:i/>
                <w:iCs/>
                <w:lang w:val="ro-RO"/>
              </w:rPr>
              <w:t>ş</w:t>
            </w:r>
            <w:r>
              <w:rPr>
                <w:i/>
                <w:iCs/>
                <w:lang w:val="ro-RO"/>
              </w:rPr>
              <w:t>i electronice</w:t>
            </w:r>
          </w:p>
          <w:p w:rsidR="00254E48" w:rsidRPr="00B34561" w:rsidRDefault="006F1495" w:rsidP="00F75F5C">
            <w:pPr>
              <w:pStyle w:val="Stilimplicit"/>
              <w:numPr>
                <w:ilvl w:val="0"/>
                <w:numId w:val="5"/>
              </w:numPr>
              <w:spacing w:after="0"/>
              <w:rPr>
                <w:lang w:val="it-IT"/>
              </w:rPr>
            </w:pPr>
            <w:r>
              <w:rPr>
                <w:i/>
                <w:iCs/>
                <w:lang w:val="ro-RO"/>
              </w:rPr>
              <w:t>Colectarea informa</w:t>
            </w:r>
            <w:r w:rsidR="00F75F5C">
              <w:rPr>
                <w:i/>
                <w:iCs/>
                <w:lang w:val="ro-RO"/>
              </w:rPr>
              <w:t>ţ</w:t>
            </w:r>
            <w:r>
              <w:rPr>
                <w:i/>
                <w:iCs/>
                <w:lang w:val="ro-RO"/>
              </w:rPr>
              <w:t>iei de la furnizorii de servicii de comunica</w:t>
            </w:r>
            <w:r w:rsidR="00F75F5C">
              <w:rPr>
                <w:i/>
                <w:iCs/>
                <w:lang w:val="ro-RO"/>
              </w:rPr>
              <w:t>ţ</w:t>
            </w:r>
            <w:r>
              <w:rPr>
                <w:i/>
                <w:iCs/>
                <w:lang w:val="ro-RO"/>
              </w:rPr>
              <w:t>ii electronice</w:t>
            </w:r>
          </w:p>
          <w:p w:rsidR="00E51DD8" w:rsidRDefault="006F1495" w:rsidP="00E51DD8">
            <w:pPr>
              <w:pStyle w:val="Stilimplicit"/>
              <w:numPr>
                <w:ilvl w:val="0"/>
                <w:numId w:val="5"/>
              </w:numPr>
              <w:spacing w:after="0"/>
              <w:rPr>
                <w:lang w:val="it-IT"/>
              </w:rPr>
            </w:pPr>
            <w:r>
              <w:rPr>
                <w:i/>
                <w:iCs/>
                <w:lang w:val="ro-RO"/>
              </w:rPr>
              <w:t>Identificarea abonatului, proprietarului sau utilizatorului unui sistem de comunicaţii electronice ori al unui punct de acces la un sistem informatic</w:t>
            </w:r>
          </w:p>
          <w:p w:rsidR="00E51DD8" w:rsidRPr="00E51DD8" w:rsidRDefault="00E51DD8" w:rsidP="00E51DD8">
            <w:pPr>
              <w:pStyle w:val="Stilimplicit"/>
              <w:spacing w:after="0"/>
              <w:ind w:left="720"/>
              <w:rPr>
                <w:sz w:val="16"/>
                <w:szCs w:val="16"/>
                <w:lang w:val="it-IT"/>
              </w:rPr>
            </w:pPr>
          </w:p>
          <w:p w:rsidR="00254E48" w:rsidRPr="00B34561" w:rsidRDefault="00E51DD8" w:rsidP="00E51DD8">
            <w:pPr>
              <w:pStyle w:val="Stilimplicit"/>
              <w:spacing w:after="0"/>
              <w:rPr>
                <w:lang w:val="it-IT"/>
              </w:rPr>
            </w:pPr>
            <w:r>
              <w:rPr>
                <w:i/>
                <w:lang w:val="it-IT"/>
              </w:rPr>
              <w:t xml:space="preserve"> </w:t>
            </w:r>
            <w:r w:rsidRPr="00E51DD8">
              <w:rPr>
                <w:i/>
                <w:lang w:val="it-IT"/>
              </w:rPr>
              <w:t>Formator</w:t>
            </w:r>
            <w:r w:rsidRPr="00E51DD8">
              <w:rPr>
                <w:lang w:val="it-IT"/>
              </w:rPr>
              <w:t xml:space="preserve">: Dumitru </w:t>
            </w:r>
            <w:r w:rsidRPr="00E51DD8">
              <w:rPr>
                <w:b/>
                <w:lang w:val="it-IT"/>
              </w:rPr>
              <w:t xml:space="preserve">PURICI, </w:t>
            </w:r>
            <w:r>
              <w:rPr>
                <w:b/>
                <w:lang w:val="it-IT"/>
              </w:rPr>
              <w:t xml:space="preserve"> </w:t>
            </w:r>
            <w:r w:rsidR="00DF55AA">
              <w:rPr>
                <w:b/>
                <w:i/>
                <w:lang w:val="it-IT"/>
              </w:rPr>
              <w:t>procuror în S</w:t>
            </w:r>
            <w:r w:rsidRPr="00E51DD8">
              <w:rPr>
                <w:b/>
                <w:i/>
                <w:lang w:val="it-IT"/>
              </w:rPr>
              <w:t xml:space="preserve">ecţia tehnologii informaţionale şi </w:t>
            </w:r>
            <w:r>
              <w:rPr>
                <w:b/>
                <w:i/>
                <w:lang w:val="it-IT"/>
              </w:rPr>
              <w:t xml:space="preserve">       </w:t>
            </w:r>
            <w:r w:rsidR="00546E13">
              <w:rPr>
                <w:b/>
                <w:i/>
                <w:lang w:val="it-IT"/>
              </w:rPr>
              <w:t>investigaţie</w:t>
            </w:r>
            <w:r w:rsidRPr="00E51DD8">
              <w:rPr>
                <w:b/>
                <w:i/>
                <w:lang w:val="it-IT"/>
              </w:rPr>
              <w:t xml:space="preserve"> a infracţiunilor în domeniul informatici</w:t>
            </w:r>
            <w:r w:rsidR="00546E13">
              <w:rPr>
                <w:b/>
                <w:i/>
                <w:lang w:val="it-IT"/>
              </w:rPr>
              <w:t>i</w:t>
            </w:r>
            <w:r w:rsidR="00DF55AA">
              <w:rPr>
                <w:b/>
                <w:i/>
                <w:lang w:val="it-IT"/>
              </w:rPr>
              <w:t>, Procuratura Generală</w:t>
            </w:r>
          </w:p>
        </w:tc>
      </w:tr>
      <w:tr w:rsidR="00254E48">
        <w:trPr>
          <w:cantSplit/>
          <w:trHeight w:val="510"/>
        </w:trPr>
        <w:tc>
          <w:tcPr>
            <w:tcW w:w="16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254E48" w:rsidRDefault="00AF4CCD" w:rsidP="00AF4CCD">
            <w:pPr>
              <w:pStyle w:val="Stilimplicit"/>
              <w:jc w:val="both"/>
            </w:pPr>
            <w:r>
              <w:rPr>
                <w:rFonts w:ascii="Times" w:hAnsi="Times"/>
                <w:b/>
                <w:color w:val="000000"/>
                <w:lang w:val="ro-RO"/>
              </w:rPr>
              <w:t>12</w:t>
            </w:r>
            <w:r w:rsidR="006F1495">
              <w:rPr>
                <w:rFonts w:ascii="Times" w:hAnsi="Times"/>
                <w:b/>
                <w:color w:val="000000"/>
                <w:lang w:val="ro-RO"/>
              </w:rPr>
              <w:t>:</w:t>
            </w:r>
            <w:r>
              <w:rPr>
                <w:rFonts w:ascii="Times" w:hAnsi="Times"/>
                <w:b/>
                <w:color w:val="000000"/>
                <w:lang w:val="ro-RO"/>
              </w:rPr>
              <w:t>10 – 13</w:t>
            </w:r>
            <w:r w:rsidR="006F1495">
              <w:rPr>
                <w:rFonts w:ascii="Times" w:hAnsi="Times"/>
                <w:b/>
                <w:color w:val="000000"/>
                <w:lang w:val="ro-RO"/>
              </w:rPr>
              <w:t>:</w:t>
            </w:r>
            <w:r>
              <w:rPr>
                <w:rFonts w:ascii="Times" w:hAnsi="Times"/>
                <w:b/>
                <w:color w:val="000000"/>
                <w:lang w:val="ro-RO"/>
              </w:rPr>
              <w:t>10</w:t>
            </w:r>
            <w:r w:rsidR="006F1495">
              <w:rPr>
                <w:rFonts w:ascii="Times" w:hAnsi="Times"/>
                <w:b/>
                <w:color w:val="000000"/>
                <w:lang w:val="ro-RO"/>
              </w:rPr>
              <w:t xml:space="preserve">  </w:t>
            </w:r>
          </w:p>
        </w:tc>
        <w:tc>
          <w:tcPr>
            <w:tcW w:w="8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E6E6E6"/>
            <w:tcMar>
              <w:left w:w="103" w:type="dxa"/>
            </w:tcMar>
          </w:tcPr>
          <w:p w:rsidR="00254E48" w:rsidRDefault="006F1495" w:rsidP="00F75F5C">
            <w:pPr>
              <w:pStyle w:val="Stilimplicit"/>
              <w:spacing w:line="288" w:lineRule="auto"/>
              <w:jc w:val="center"/>
            </w:pPr>
            <w:proofErr w:type="spellStart"/>
            <w:r>
              <w:rPr>
                <w:b/>
                <w:i/>
              </w:rPr>
              <w:t>Prînz</w:t>
            </w:r>
            <w:proofErr w:type="spellEnd"/>
          </w:p>
        </w:tc>
      </w:tr>
      <w:tr w:rsidR="00254E48" w:rsidRPr="00DF55AA">
        <w:trPr>
          <w:cantSplit/>
          <w:trHeight w:val="631"/>
        </w:trPr>
        <w:tc>
          <w:tcPr>
            <w:tcW w:w="16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4E48" w:rsidRDefault="00AF4CCD" w:rsidP="00880939">
            <w:pPr>
              <w:pStyle w:val="Stilimplicit"/>
              <w:ind w:left="-142"/>
              <w:jc w:val="center"/>
            </w:pPr>
            <w:r>
              <w:rPr>
                <w:b/>
                <w:color w:val="000000"/>
              </w:rPr>
              <w:lastRenderedPageBreak/>
              <w:t xml:space="preserve"> 13</w:t>
            </w:r>
            <w:r w:rsidR="006F1495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1</w:t>
            </w:r>
            <w:r w:rsidR="0088093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-14</w:t>
            </w:r>
            <w:r w:rsidR="006F1495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4</w:t>
            </w:r>
            <w:r w:rsidR="00880939">
              <w:rPr>
                <w:b/>
                <w:color w:val="000000"/>
              </w:rPr>
              <w:t>0</w:t>
            </w:r>
          </w:p>
        </w:tc>
        <w:tc>
          <w:tcPr>
            <w:tcW w:w="8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254E48" w:rsidRPr="006F1495" w:rsidRDefault="006F1495">
            <w:pPr>
              <w:pStyle w:val="Stilimplicit"/>
              <w:spacing w:line="288" w:lineRule="auto"/>
              <w:rPr>
                <w:lang w:val="it-IT"/>
              </w:rPr>
            </w:pPr>
            <w:r w:rsidRPr="006F1495">
              <w:rPr>
                <w:b/>
                <w:i/>
                <w:lang w:val="ro-RO"/>
              </w:rPr>
              <w:t>Tipurile dispozitivelor de stocare a informa</w:t>
            </w:r>
            <w:r w:rsidR="00F75F5C" w:rsidRPr="006F1495">
              <w:rPr>
                <w:b/>
                <w:i/>
                <w:lang w:val="ro-RO"/>
              </w:rPr>
              <w:t>ţ</w:t>
            </w:r>
            <w:r w:rsidRPr="006F1495">
              <w:rPr>
                <w:b/>
                <w:i/>
                <w:lang w:val="ro-RO"/>
              </w:rPr>
              <w:t xml:space="preserve">iei digitale </w:t>
            </w:r>
            <w:r w:rsidR="00F75F5C" w:rsidRPr="006F1495">
              <w:rPr>
                <w:b/>
                <w:i/>
                <w:lang w:val="ro-RO"/>
              </w:rPr>
              <w:t>ş</w:t>
            </w:r>
            <w:r w:rsidRPr="006F1495">
              <w:rPr>
                <w:b/>
                <w:i/>
                <w:lang w:val="ro-RO"/>
              </w:rPr>
              <w:t>i probele păstrate pe ele</w:t>
            </w:r>
          </w:p>
          <w:p w:rsidR="00254E48" w:rsidRPr="006F1495" w:rsidRDefault="006F1495" w:rsidP="00F75F5C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154"/>
              <w:rPr>
                <w:lang w:val="it-IT"/>
              </w:rPr>
            </w:pPr>
            <w:r w:rsidRPr="006F1495">
              <w:rPr>
                <w:i/>
                <w:lang w:val="ro-RO"/>
              </w:rPr>
              <w:t>Primele dispozitive de stocare a informa</w:t>
            </w:r>
            <w:r w:rsidR="00F75F5C" w:rsidRPr="006F1495">
              <w:rPr>
                <w:i/>
                <w:lang w:val="ro-RO"/>
              </w:rPr>
              <w:t>ţ</w:t>
            </w:r>
            <w:r w:rsidRPr="006F1495">
              <w:rPr>
                <w:i/>
                <w:lang w:val="ro-RO"/>
              </w:rPr>
              <w:t>iei</w:t>
            </w:r>
          </w:p>
          <w:p w:rsidR="00254E48" w:rsidRPr="006F1495" w:rsidRDefault="006F1495" w:rsidP="00F75F5C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154"/>
              <w:rPr>
                <w:lang w:val="it-IT"/>
              </w:rPr>
            </w:pPr>
            <w:r w:rsidRPr="006F1495">
              <w:rPr>
                <w:i/>
                <w:lang w:val="ro-RO"/>
              </w:rPr>
              <w:t>Clasificarea dispozitivelor de stocare a informa</w:t>
            </w:r>
            <w:r w:rsidR="00F75F5C" w:rsidRPr="006F1495">
              <w:rPr>
                <w:i/>
                <w:lang w:val="ro-RO"/>
              </w:rPr>
              <w:t>ţ</w:t>
            </w:r>
            <w:r w:rsidRPr="006F1495">
              <w:rPr>
                <w:i/>
                <w:lang w:val="ro-RO"/>
              </w:rPr>
              <w:t>iei după mediul de stocare a datelor</w:t>
            </w:r>
          </w:p>
          <w:p w:rsidR="00254E48" w:rsidRPr="006F1495" w:rsidRDefault="006F1495" w:rsidP="00F75F5C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154"/>
              <w:rPr>
                <w:lang w:val="it-IT"/>
              </w:rPr>
            </w:pPr>
            <w:r w:rsidRPr="006F1495">
              <w:rPr>
                <w:i/>
                <w:lang w:val="ro-RO"/>
              </w:rPr>
              <w:t>Perspectiva dezvoltării dispozitivelor de stocare a informa</w:t>
            </w:r>
            <w:r w:rsidR="00F75F5C" w:rsidRPr="006F1495">
              <w:rPr>
                <w:i/>
                <w:lang w:val="ro-RO"/>
              </w:rPr>
              <w:t>ţ</w:t>
            </w:r>
            <w:r w:rsidRPr="006F1495">
              <w:rPr>
                <w:i/>
                <w:lang w:val="ro-RO"/>
              </w:rPr>
              <w:t>iei</w:t>
            </w:r>
          </w:p>
          <w:p w:rsidR="00254E48" w:rsidRPr="006F1495" w:rsidRDefault="006F1495" w:rsidP="00F75F5C">
            <w:pPr>
              <w:pStyle w:val="Stilimplicit"/>
              <w:spacing w:after="0" w:line="288" w:lineRule="auto"/>
            </w:pPr>
            <w:r w:rsidRPr="006F1495">
              <w:rPr>
                <w:b/>
                <w:i/>
                <w:lang w:val="ro-RO"/>
              </w:rPr>
              <w:t>Reprezentarea probelor digitale</w:t>
            </w:r>
          </w:p>
          <w:p w:rsidR="00254E48" w:rsidRPr="006F1495" w:rsidRDefault="006F1495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1095"/>
            </w:pPr>
            <w:r w:rsidRPr="006F1495">
              <w:rPr>
                <w:i/>
                <w:lang w:val="ro-RO"/>
              </w:rPr>
              <w:t>Metadatele</w:t>
            </w:r>
          </w:p>
          <w:p w:rsidR="00254E48" w:rsidRPr="006F1495" w:rsidRDefault="00DF55AA">
            <w:pPr>
              <w:pStyle w:val="ListParagraph"/>
              <w:numPr>
                <w:ilvl w:val="0"/>
                <w:numId w:val="4"/>
              </w:numPr>
              <w:spacing w:line="288" w:lineRule="auto"/>
            </w:pPr>
            <w:r>
              <w:rPr>
                <w:i/>
                <w:lang w:val="ro-RO"/>
              </w:rPr>
              <w:t>Proprietă</w:t>
            </w:r>
            <w:r w:rsidR="00F75F5C" w:rsidRPr="006F1495">
              <w:rPr>
                <w:i/>
                <w:lang w:val="ro-RO"/>
              </w:rPr>
              <w:t>ţ</w:t>
            </w:r>
            <w:r w:rsidR="006F1495" w:rsidRPr="006F1495">
              <w:rPr>
                <w:i/>
                <w:lang w:val="ro-RO"/>
              </w:rPr>
              <w:t>ile datelor digitale</w:t>
            </w:r>
          </w:p>
          <w:p w:rsidR="00254E48" w:rsidRPr="006F1495" w:rsidRDefault="006F1495">
            <w:pPr>
              <w:pStyle w:val="ListParagraph"/>
              <w:numPr>
                <w:ilvl w:val="0"/>
                <w:numId w:val="4"/>
              </w:numPr>
              <w:spacing w:line="288" w:lineRule="auto"/>
            </w:pPr>
            <w:r w:rsidRPr="006F1495">
              <w:rPr>
                <w:i/>
                <w:lang w:val="ro-RO"/>
              </w:rPr>
              <w:t>Distribuirea informa</w:t>
            </w:r>
            <w:r w:rsidR="00F75F5C" w:rsidRPr="006F1495">
              <w:rPr>
                <w:i/>
                <w:lang w:val="ro-RO"/>
              </w:rPr>
              <w:t>ţ</w:t>
            </w:r>
            <w:r w:rsidRPr="006F1495">
              <w:rPr>
                <w:i/>
                <w:lang w:val="ro-RO"/>
              </w:rPr>
              <w:t>iei pe DSI</w:t>
            </w:r>
          </w:p>
          <w:p w:rsidR="00254E48" w:rsidRPr="006F1495" w:rsidRDefault="006F1495">
            <w:pPr>
              <w:pStyle w:val="Stilimplicit"/>
              <w:spacing w:line="288" w:lineRule="auto"/>
              <w:rPr>
                <w:lang w:val="it-IT"/>
              </w:rPr>
            </w:pPr>
            <w:r w:rsidRPr="006F1495">
              <w:rPr>
                <w:b/>
                <w:i/>
                <w:lang w:val="ro-RO"/>
              </w:rPr>
              <w:t>Probele digitale ob</w:t>
            </w:r>
            <w:r w:rsidR="00F75F5C" w:rsidRPr="006F1495">
              <w:rPr>
                <w:b/>
                <w:i/>
                <w:lang w:val="ro-RO"/>
              </w:rPr>
              <w:t>ţ</w:t>
            </w:r>
            <w:r w:rsidRPr="006F1495">
              <w:rPr>
                <w:b/>
                <w:i/>
                <w:lang w:val="ro-RO"/>
              </w:rPr>
              <w:t>inute la examinarea dispozitivelor mobile</w:t>
            </w:r>
          </w:p>
          <w:p w:rsidR="00254E48" w:rsidRPr="006F1495" w:rsidRDefault="006F1495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134"/>
            </w:pPr>
            <w:r w:rsidRPr="006F1495">
              <w:rPr>
                <w:i/>
                <w:lang w:val="ro-RO"/>
              </w:rPr>
              <w:t>Introducere în examinarea dispozitivelor mobile</w:t>
            </w:r>
          </w:p>
          <w:p w:rsidR="00254E48" w:rsidRPr="006F1495" w:rsidRDefault="006F1495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134"/>
              <w:rPr>
                <w:lang w:val="it-IT"/>
              </w:rPr>
            </w:pPr>
            <w:r w:rsidRPr="006F1495">
              <w:rPr>
                <w:i/>
                <w:lang w:val="ro-RO"/>
              </w:rPr>
              <w:t>Probele digitale ob</w:t>
            </w:r>
            <w:r w:rsidR="00F75F5C" w:rsidRPr="006F1495">
              <w:rPr>
                <w:i/>
                <w:lang w:val="ro-RO"/>
              </w:rPr>
              <w:t>ţ</w:t>
            </w:r>
            <w:r w:rsidRPr="006F1495">
              <w:rPr>
                <w:i/>
                <w:lang w:val="ro-RO"/>
              </w:rPr>
              <w:t>inut</w:t>
            </w:r>
            <w:r w:rsidR="00DF55AA">
              <w:rPr>
                <w:i/>
                <w:lang w:val="ro-RO"/>
              </w:rPr>
              <w:t>e prin intermediul programului „XRY”</w:t>
            </w:r>
            <w:r w:rsidRPr="006F1495">
              <w:rPr>
                <w:i/>
                <w:lang w:val="ro-RO"/>
              </w:rPr>
              <w:t>, formate posibile de raport, interpretarea acestora de către organele solicitante</w:t>
            </w:r>
          </w:p>
          <w:p w:rsidR="00254E48" w:rsidRPr="006F1495" w:rsidRDefault="006F1495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134"/>
              <w:rPr>
                <w:lang w:val="it-IT"/>
              </w:rPr>
            </w:pPr>
            <w:r w:rsidRPr="006F1495">
              <w:rPr>
                <w:i/>
                <w:lang w:val="ro-RO"/>
              </w:rPr>
              <w:t>Probele digitale ob</w:t>
            </w:r>
            <w:r w:rsidR="00F75F5C" w:rsidRPr="006F1495">
              <w:rPr>
                <w:i/>
                <w:lang w:val="ro-RO"/>
              </w:rPr>
              <w:t>ţ</w:t>
            </w:r>
            <w:r w:rsidRPr="006F1495">
              <w:rPr>
                <w:i/>
                <w:lang w:val="ro-RO"/>
              </w:rPr>
              <w:t>inut</w:t>
            </w:r>
            <w:r w:rsidR="00DF55AA">
              <w:rPr>
                <w:i/>
                <w:lang w:val="ro-RO"/>
              </w:rPr>
              <w:t>e prin intermediul programului „Celebrite”</w:t>
            </w:r>
            <w:r w:rsidRPr="006F1495">
              <w:rPr>
                <w:i/>
                <w:lang w:val="ro-RO"/>
              </w:rPr>
              <w:t>, formate posibile de raport, interpretarea acestora de către organele solicitante</w:t>
            </w:r>
          </w:p>
          <w:p w:rsidR="00254E48" w:rsidRPr="006F1495" w:rsidRDefault="006F1495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134"/>
              <w:rPr>
                <w:lang w:val="it-IT"/>
              </w:rPr>
            </w:pPr>
            <w:r w:rsidRPr="006F1495">
              <w:rPr>
                <w:i/>
                <w:lang w:val="ro-RO"/>
              </w:rPr>
              <w:t>Probele digitale ob</w:t>
            </w:r>
            <w:r w:rsidR="00F75F5C" w:rsidRPr="006F1495">
              <w:rPr>
                <w:i/>
                <w:lang w:val="ro-RO"/>
              </w:rPr>
              <w:t>ţ</w:t>
            </w:r>
            <w:r w:rsidRPr="006F1495">
              <w:rPr>
                <w:i/>
                <w:lang w:val="ro-RO"/>
              </w:rPr>
              <w:t>inut</w:t>
            </w:r>
            <w:r w:rsidR="00DF55AA">
              <w:rPr>
                <w:i/>
                <w:lang w:val="ro-RO"/>
              </w:rPr>
              <w:t>e prin intermediul programului „Oxygen Forensic”</w:t>
            </w:r>
            <w:r w:rsidRPr="006F1495">
              <w:rPr>
                <w:i/>
                <w:lang w:val="ro-RO"/>
              </w:rPr>
              <w:t>, formate posibile de raport, interpretarea acestora de către organele solicitante</w:t>
            </w:r>
          </w:p>
          <w:p w:rsidR="00E51DD8" w:rsidRPr="006F1495" w:rsidRDefault="006F1495" w:rsidP="00E51DD8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134"/>
              <w:rPr>
                <w:lang w:val="it-IT"/>
              </w:rPr>
            </w:pPr>
            <w:r w:rsidRPr="006F1495">
              <w:rPr>
                <w:i/>
                <w:lang w:val="ro-RO"/>
              </w:rPr>
              <w:t xml:space="preserve"> Analiza ulterioară a probelor prin intermediul programului i2 Analyst</w:t>
            </w:r>
          </w:p>
          <w:p w:rsidR="00E51DD8" w:rsidRPr="006F1495" w:rsidRDefault="00E51DD8" w:rsidP="00E51DD8">
            <w:pPr>
              <w:pStyle w:val="ListParagraph"/>
              <w:spacing w:line="288" w:lineRule="auto"/>
              <w:ind w:left="1134"/>
              <w:rPr>
                <w:sz w:val="16"/>
                <w:szCs w:val="16"/>
                <w:lang w:val="it-IT"/>
              </w:rPr>
            </w:pPr>
          </w:p>
          <w:p w:rsidR="00E51DD8" w:rsidRPr="006F1495" w:rsidRDefault="00E51DD8" w:rsidP="00E51DD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F1495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Formator</w:t>
            </w:r>
            <w:r w:rsidRPr="006F14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Ion </w:t>
            </w:r>
            <w:r w:rsidR="00995711" w:rsidRPr="006F149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GAINA</w:t>
            </w:r>
            <w:r w:rsidRPr="006F14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DF55AA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şef al S</w:t>
            </w:r>
            <w:r w:rsidRPr="006F1495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ecţiei examinării</w:t>
            </w:r>
            <w:r w:rsidR="00995711" w:rsidRPr="006F1495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infracţiunilor</w:t>
            </w:r>
            <w:r w:rsidRPr="006F1495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informaţionale, fonoscopice</w:t>
            </w:r>
            <w:r w:rsidR="00DF55AA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, MAI</w:t>
            </w:r>
          </w:p>
        </w:tc>
      </w:tr>
      <w:tr w:rsidR="00254E48">
        <w:trPr>
          <w:cantSplit/>
          <w:trHeight w:val="420"/>
        </w:trPr>
        <w:tc>
          <w:tcPr>
            <w:tcW w:w="16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254E48" w:rsidRDefault="00AF4CCD" w:rsidP="00AF4CCD">
            <w:pPr>
              <w:pStyle w:val="Stilimplicit"/>
              <w:ind w:left="-142"/>
              <w:jc w:val="center"/>
            </w:pPr>
            <w:r>
              <w:rPr>
                <w:b/>
                <w:color w:val="000000"/>
              </w:rPr>
              <w:t>14</w:t>
            </w:r>
            <w:r w:rsidR="006F1495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40</w:t>
            </w:r>
            <w:r w:rsidR="006F1495">
              <w:rPr>
                <w:b/>
                <w:color w:val="000000"/>
              </w:rPr>
              <w:t xml:space="preserve"> – 14:</w:t>
            </w:r>
            <w:r>
              <w:rPr>
                <w:b/>
                <w:color w:val="000000"/>
              </w:rPr>
              <w:t>50</w:t>
            </w:r>
          </w:p>
        </w:tc>
        <w:tc>
          <w:tcPr>
            <w:tcW w:w="8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E6E6E6"/>
            <w:tcMar>
              <w:left w:w="103" w:type="dxa"/>
            </w:tcMar>
          </w:tcPr>
          <w:p w:rsidR="00254E48" w:rsidRDefault="006F1495" w:rsidP="00F75F5C">
            <w:pPr>
              <w:pStyle w:val="Stilimplicit"/>
              <w:jc w:val="center"/>
            </w:pPr>
            <w:r>
              <w:rPr>
                <w:b/>
                <w:i/>
              </w:rPr>
              <w:t>Pau</w:t>
            </w:r>
            <w:r>
              <w:rPr>
                <w:b/>
                <w:i/>
                <w:lang w:val="ro-RO"/>
              </w:rPr>
              <w:t>ză</w:t>
            </w:r>
          </w:p>
        </w:tc>
      </w:tr>
      <w:tr w:rsidR="00254E48" w:rsidRPr="00DF55AA">
        <w:trPr>
          <w:cantSplit/>
        </w:trPr>
        <w:tc>
          <w:tcPr>
            <w:tcW w:w="16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4E48" w:rsidRDefault="006F1495" w:rsidP="00AF4CCD">
            <w:pPr>
              <w:pStyle w:val="Stilimplicit"/>
              <w:ind w:left="-142"/>
              <w:jc w:val="center"/>
            </w:pPr>
            <w:r>
              <w:rPr>
                <w:b/>
              </w:rPr>
              <w:t>14:</w:t>
            </w:r>
            <w:r w:rsidR="00AF4CCD">
              <w:rPr>
                <w:b/>
              </w:rPr>
              <w:t>50– 16:2</w:t>
            </w:r>
            <w:r>
              <w:rPr>
                <w:b/>
              </w:rPr>
              <w:t>0</w:t>
            </w:r>
          </w:p>
        </w:tc>
        <w:tc>
          <w:tcPr>
            <w:tcW w:w="8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254E48" w:rsidRPr="006F1495" w:rsidRDefault="006F1495">
            <w:pPr>
              <w:pStyle w:val="Stilimplicit"/>
              <w:spacing w:line="288" w:lineRule="auto"/>
              <w:rPr>
                <w:lang w:val="it-IT"/>
              </w:rPr>
            </w:pPr>
            <w:r w:rsidRPr="006F1495">
              <w:rPr>
                <w:b/>
                <w:i/>
                <w:lang w:val="ro-RO"/>
              </w:rPr>
              <w:t>Probele digitale ob</w:t>
            </w:r>
            <w:r w:rsidR="00F75F5C" w:rsidRPr="006F1495">
              <w:rPr>
                <w:b/>
                <w:i/>
                <w:lang w:val="ro-RO"/>
              </w:rPr>
              <w:t>ţ</w:t>
            </w:r>
            <w:r w:rsidRPr="006F1495">
              <w:rPr>
                <w:b/>
                <w:i/>
                <w:lang w:val="ro-RO"/>
              </w:rPr>
              <w:t>inute la examinarea sistemelor informatice</w:t>
            </w:r>
          </w:p>
          <w:p w:rsidR="00254E48" w:rsidRPr="006F1495" w:rsidRDefault="006F1495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1097"/>
            </w:pPr>
            <w:r w:rsidRPr="006F1495">
              <w:rPr>
                <w:i/>
                <w:lang w:val="ro-RO"/>
              </w:rPr>
              <w:t>Introducere în examinarea sistemelor informatice</w:t>
            </w:r>
          </w:p>
          <w:p w:rsidR="00254E48" w:rsidRPr="006F1495" w:rsidRDefault="006F1495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1097"/>
            </w:pPr>
            <w:r w:rsidRPr="006F1495">
              <w:rPr>
                <w:i/>
                <w:lang w:val="ro-RO"/>
              </w:rPr>
              <w:t>Probele digitale ob</w:t>
            </w:r>
            <w:r w:rsidR="00F75F5C" w:rsidRPr="006F1495">
              <w:rPr>
                <w:i/>
                <w:lang w:val="ro-RO"/>
              </w:rPr>
              <w:t>ţ</w:t>
            </w:r>
            <w:r w:rsidRPr="006F1495">
              <w:rPr>
                <w:i/>
                <w:lang w:val="ro-RO"/>
              </w:rPr>
              <w:t>inute în urma examinării unui sistem informatic pr</w:t>
            </w:r>
            <w:r w:rsidR="00DF55AA">
              <w:rPr>
                <w:i/>
                <w:lang w:val="ro-RO"/>
              </w:rPr>
              <w:t>in intermediul produselor soft „EnCase”, „FTK Toolkit”, „WinHex”, „BelkaSoft”</w:t>
            </w:r>
            <w:r w:rsidRPr="006F1495">
              <w:rPr>
                <w:i/>
                <w:lang w:val="ro-RO"/>
              </w:rPr>
              <w:t xml:space="preserve">, rapoartele generate </w:t>
            </w:r>
            <w:r w:rsidR="00F75F5C" w:rsidRPr="006F1495">
              <w:rPr>
                <w:i/>
                <w:lang w:val="ro-RO"/>
              </w:rPr>
              <w:t>ş</w:t>
            </w:r>
            <w:r w:rsidRPr="006F1495">
              <w:rPr>
                <w:i/>
                <w:lang w:val="ro-RO"/>
              </w:rPr>
              <w:t>i interpretarea acestora de către organele solicitante</w:t>
            </w:r>
          </w:p>
          <w:p w:rsidR="006F1495" w:rsidRPr="006F1495" w:rsidRDefault="006F1495" w:rsidP="006F1495">
            <w:pPr>
              <w:pStyle w:val="ListParagraph"/>
              <w:spacing w:line="288" w:lineRule="auto"/>
              <w:ind w:left="1097"/>
              <w:rPr>
                <w:sz w:val="16"/>
                <w:szCs w:val="16"/>
              </w:rPr>
            </w:pPr>
          </w:p>
          <w:p w:rsidR="00995711" w:rsidRPr="006F1495" w:rsidRDefault="00995711" w:rsidP="00995711">
            <w:pPr>
              <w:spacing w:line="288" w:lineRule="auto"/>
              <w:rPr>
                <w:sz w:val="24"/>
                <w:szCs w:val="24"/>
                <w:lang w:val="ro-RO"/>
              </w:rPr>
            </w:pPr>
            <w:r w:rsidRPr="006F1495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Formator</w:t>
            </w:r>
            <w:r w:rsidRPr="006F14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Ion </w:t>
            </w:r>
            <w:r w:rsidRPr="006F149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GAINA</w:t>
            </w:r>
            <w:r w:rsidRPr="006F14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DF55AA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şef al S</w:t>
            </w:r>
            <w:r w:rsidRPr="006F1495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ecţiei examinării infracţiunilor informaţionale, fonoscopice</w:t>
            </w:r>
            <w:r w:rsidR="00DF55AA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, MAI</w:t>
            </w:r>
          </w:p>
        </w:tc>
      </w:tr>
      <w:tr w:rsidR="00254E48" w:rsidRPr="00DF55AA">
        <w:trPr>
          <w:cantSplit/>
          <w:trHeight w:val="476"/>
        </w:trPr>
        <w:tc>
          <w:tcPr>
            <w:tcW w:w="16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54E48" w:rsidRDefault="00AF4CCD">
            <w:pPr>
              <w:pStyle w:val="Stilimplicit"/>
              <w:ind w:left="-142"/>
              <w:jc w:val="center"/>
            </w:pPr>
            <w:r>
              <w:rPr>
                <w:b/>
                <w:color w:val="000000"/>
              </w:rPr>
              <w:t>16:20 – 16:3</w:t>
            </w:r>
            <w:r w:rsidR="006F1495">
              <w:rPr>
                <w:b/>
                <w:color w:val="000000"/>
              </w:rPr>
              <w:t>5</w:t>
            </w:r>
          </w:p>
        </w:tc>
        <w:tc>
          <w:tcPr>
            <w:tcW w:w="8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254E48" w:rsidRPr="00B34561" w:rsidRDefault="006F1495" w:rsidP="00F75F5C">
            <w:pPr>
              <w:pStyle w:val="Stilimplicit"/>
              <w:spacing w:after="0" w:line="288" w:lineRule="auto"/>
              <w:rPr>
                <w:lang w:val="it-IT"/>
              </w:rPr>
            </w:pPr>
            <w:r w:rsidRPr="00B34561">
              <w:rPr>
                <w:b/>
                <w:bCs/>
                <w:lang w:val="it-IT"/>
              </w:rPr>
              <w:t>Evaluarea seminarului</w:t>
            </w:r>
          </w:p>
          <w:p w:rsidR="00254E48" w:rsidRPr="00B34561" w:rsidRDefault="006F1495" w:rsidP="00F75F5C">
            <w:pPr>
              <w:pStyle w:val="Stilimplicit"/>
              <w:spacing w:after="0" w:line="288" w:lineRule="auto"/>
              <w:rPr>
                <w:lang w:val="it-IT"/>
              </w:rPr>
            </w:pPr>
            <w:r w:rsidRPr="00B34561">
              <w:rPr>
                <w:b/>
                <w:bCs/>
                <w:lang w:val="it-IT"/>
              </w:rPr>
              <w:t>Înmînarea certificatelor de participare</w:t>
            </w:r>
          </w:p>
        </w:tc>
      </w:tr>
    </w:tbl>
    <w:p w:rsidR="00254E48" w:rsidRPr="00B34561" w:rsidRDefault="00254E48">
      <w:pPr>
        <w:pStyle w:val="Stilimplicit"/>
        <w:rPr>
          <w:lang w:val="it-IT"/>
        </w:rPr>
      </w:pPr>
    </w:p>
    <w:sectPr w:rsidR="00254E48" w:rsidRPr="00B34561" w:rsidSect="00254E48">
      <w:pgSz w:w="11906" w:h="16838"/>
      <w:pgMar w:top="360" w:right="991" w:bottom="539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CBC"/>
    <w:multiLevelType w:val="multilevel"/>
    <w:tmpl w:val="63066C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02468"/>
    <w:multiLevelType w:val="multilevel"/>
    <w:tmpl w:val="C53E79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2AC3AA9"/>
    <w:multiLevelType w:val="multilevel"/>
    <w:tmpl w:val="5074D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F33EA1"/>
    <w:multiLevelType w:val="multilevel"/>
    <w:tmpl w:val="F2FEC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3B540CF"/>
    <w:multiLevelType w:val="multilevel"/>
    <w:tmpl w:val="E8DCE39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cs="Wingdings" w:hint="default"/>
      </w:rPr>
    </w:lvl>
  </w:abstractNum>
  <w:abstractNum w:abstractNumId="5">
    <w:nsid w:val="49BD20D7"/>
    <w:multiLevelType w:val="multilevel"/>
    <w:tmpl w:val="2142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576C150C"/>
    <w:multiLevelType w:val="multilevel"/>
    <w:tmpl w:val="521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48"/>
    <w:rsid w:val="001578DF"/>
    <w:rsid w:val="00254E48"/>
    <w:rsid w:val="004F0BC8"/>
    <w:rsid w:val="00546E13"/>
    <w:rsid w:val="00574789"/>
    <w:rsid w:val="005D71EB"/>
    <w:rsid w:val="006F1495"/>
    <w:rsid w:val="00720DA8"/>
    <w:rsid w:val="00880939"/>
    <w:rsid w:val="00995711"/>
    <w:rsid w:val="00AF4CCD"/>
    <w:rsid w:val="00B34561"/>
    <w:rsid w:val="00BE722E"/>
    <w:rsid w:val="00C14A14"/>
    <w:rsid w:val="00DF55AA"/>
    <w:rsid w:val="00E51DD8"/>
    <w:rsid w:val="00EC4F0C"/>
    <w:rsid w:val="00F7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implicit">
    <w:name w:val="Stil implicit"/>
    <w:rsid w:val="00254E48"/>
    <w:pPr>
      <w:suppressAutoHyphens/>
    </w:pPr>
    <w:rPr>
      <w:rFonts w:ascii="Times New Roman" w:eastAsia="SimSun" w:hAnsi="Times New Roman" w:cs="Times New Roman"/>
      <w:sz w:val="24"/>
      <w:szCs w:val="24"/>
      <w:lang w:val="en-GB" w:eastAsia="ar-SA"/>
    </w:rPr>
  </w:style>
  <w:style w:type="paragraph" w:customStyle="1" w:styleId="Titlu2">
    <w:name w:val="Titlu 2"/>
    <w:basedOn w:val="Stilimplicit"/>
    <w:rsid w:val="00254E48"/>
    <w:pPr>
      <w:keepNext/>
      <w:tabs>
        <w:tab w:val="left" w:pos="1152"/>
      </w:tabs>
      <w:ind w:left="576" w:hanging="576"/>
    </w:pPr>
    <w:rPr>
      <w:rFonts w:eastAsia="Times New Roman"/>
      <w:b/>
      <w:sz w:val="20"/>
      <w:szCs w:val="20"/>
      <w:lang w:val="ro-RO"/>
    </w:rPr>
  </w:style>
  <w:style w:type="character" w:customStyle="1" w:styleId="2">
    <w:name w:val="Основной шрифт абзаца2"/>
    <w:rsid w:val="00254E48"/>
  </w:style>
  <w:style w:type="character" w:customStyle="1" w:styleId="Fontdeparagrafimplicit1">
    <w:name w:val="Font de paragraf implicit1"/>
    <w:rsid w:val="00254E48"/>
  </w:style>
  <w:style w:type="character" w:customStyle="1" w:styleId="Absatz-Standardschriftart">
    <w:name w:val="Absatz-Standardschriftart"/>
    <w:rsid w:val="00254E48"/>
  </w:style>
  <w:style w:type="character" w:customStyle="1" w:styleId="WW8Num1z0">
    <w:name w:val="WW8Num1z0"/>
    <w:rsid w:val="00254E4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54E48"/>
    <w:rPr>
      <w:rFonts w:ascii="Courier New" w:hAnsi="Courier New" w:cs="Courier New"/>
    </w:rPr>
  </w:style>
  <w:style w:type="character" w:customStyle="1" w:styleId="WW8Num1z2">
    <w:name w:val="WW8Num1z2"/>
    <w:rsid w:val="00254E48"/>
    <w:rPr>
      <w:rFonts w:ascii="Wingdings" w:hAnsi="Wingdings"/>
    </w:rPr>
  </w:style>
  <w:style w:type="character" w:customStyle="1" w:styleId="WW8Num1z3">
    <w:name w:val="WW8Num1z3"/>
    <w:rsid w:val="00254E48"/>
    <w:rPr>
      <w:rFonts w:ascii="Symbol" w:hAnsi="Symbol"/>
    </w:rPr>
  </w:style>
  <w:style w:type="character" w:customStyle="1" w:styleId="WW8Num2z0">
    <w:name w:val="WW8Num2z0"/>
    <w:rsid w:val="00254E4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54E48"/>
    <w:rPr>
      <w:rFonts w:ascii="Courier New" w:hAnsi="Courier New" w:cs="Courier New"/>
    </w:rPr>
  </w:style>
  <w:style w:type="character" w:customStyle="1" w:styleId="WW8Num2z2">
    <w:name w:val="WW8Num2z2"/>
    <w:rsid w:val="00254E48"/>
    <w:rPr>
      <w:rFonts w:ascii="Wingdings" w:hAnsi="Wingdings"/>
    </w:rPr>
  </w:style>
  <w:style w:type="character" w:customStyle="1" w:styleId="WW8Num2z3">
    <w:name w:val="WW8Num2z3"/>
    <w:rsid w:val="00254E48"/>
    <w:rPr>
      <w:rFonts w:ascii="Symbol" w:hAnsi="Symbol"/>
    </w:rPr>
  </w:style>
  <w:style w:type="character" w:customStyle="1" w:styleId="WW8Num3z0">
    <w:name w:val="WW8Num3z0"/>
    <w:rsid w:val="00254E4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54E48"/>
    <w:rPr>
      <w:rFonts w:ascii="Courier New" w:hAnsi="Courier New" w:cs="Courier New"/>
    </w:rPr>
  </w:style>
  <w:style w:type="character" w:customStyle="1" w:styleId="WW8Num3z2">
    <w:name w:val="WW8Num3z2"/>
    <w:rsid w:val="00254E48"/>
    <w:rPr>
      <w:rFonts w:ascii="Wingdings" w:hAnsi="Wingdings"/>
    </w:rPr>
  </w:style>
  <w:style w:type="character" w:customStyle="1" w:styleId="WW8Num3z3">
    <w:name w:val="WW8Num3z3"/>
    <w:rsid w:val="00254E48"/>
    <w:rPr>
      <w:rFonts w:ascii="Symbol" w:hAnsi="Symbol"/>
    </w:rPr>
  </w:style>
  <w:style w:type="character" w:customStyle="1" w:styleId="WW8Num4z0">
    <w:name w:val="WW8Num4z0"/>
    <w:rsid w:val="00254E48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54E48"/>
    <w:rPr>
      <w:rFonts w:ascii="Courier New" w:hAnsi="Courier New" w:cs="Courier New"/>
    </w:rPr>
  </w:style>
  <w:style w:type="character" w:customStyle="1" w:styleId="WW8Num4z2">
    <w:name w:val="WW8Num4z2"/>
    <w:rsid w:val="00254E48"/>
    <w:rPr>
      <w:rFonts w:ascii="Wingdings" w:hAnsi="Wingdings"/>
    </w:rPr>
  </w:style>
  <w:style w:type="character" w:customStyle="1" w:styleId="WW8Num4z3">
    <w:name w:val="WW8Num4z3"/>
    <w:rsid w:val="00254E48"/>
    <w:rPr>
      <w:rFonts w:ascii="Symbol" w:hAnsi="Symbol"/>
    </w:rPr>
  </w:style>
  <w:style w:type="character" w:customStyle="1" w:styleId="WW8Num5z0">
    <w:name w:val="WW8Num5z0"/>
    <w:rsid w:val="00254E48"/>
    <w:rPr>
      <w:rFonts w:ascii="Symbol" w:hAnsi="Symbol"/>
    </w:rPr>
  </w:style>
  <w:style w:type="character" w:customStyle="1" w:styleId="WW8Num5z1">
    <w:name w:val="WW8Num5z1"/>
    <w:rsid w:val="00254E48"/>
    <w:rPr>
      <w:rFonts w:ascii="Courier New" w:hAnsi="Courier New" w:cs="Courier New"/>
    </w:rPr>
  </w:style>
  <w:style w:type="character" w:customStyle="1" w:styleId="WW8Num5z2">
    <w:name w:val="WW8Num5z2"/>
    <w:rsid w:val="00254E48"/>
    <w:rPr>
      <w:rFonts w:ascii="Wingdings" w:hAnsi="Wingdings"/>
    </w:rPr>
  </w:style>
  <w:style w:type="character" w:customStyle="1" w:styleId="WW8Num6z0">
    <w:name w:val="WW8Num6z0"/>
    <w:rsid w:val="00254E4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54E48"/>
    <w:rPr>
      <w:rFonts w:ascii="Courier New" w:hAnsi="Courier New" w:cs="Courier New"/>
    </w:rPr>
  </w:style>
  <w:style w:type="character" w:customStyle="1" w:styleId="WW8Num6z2">
    <w:name w:val="WW8Num6z2"/>
    <w:rsid w:val="00254E48"/>
    <w:rPr>
      <w:rFonts w:ascii="Wingdings" w:hAnsi="Wingdings"/>
    </w:rPr>
  </w:style>
  <w:style w:type="character" w:customStyle="1" w:styleId="WW8Num6z3">
    <w:name w:val="WW8Num6z3"/>
    <w:rsid w:val="00254E48"/>
    <w:rPr>
      <w:rFonts w:ascii="Symbol" w:hAnsi="Symbol"/>
    </w:rPr>
  </w:style>
  <w:style w:type="character" w:customStyle="1" w:styleId="WW8Num7z0">
    <w:name w:val="WW8Num7z0"/>
    <w:rsid w:val="00254E4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54E48"/>
    <w:rPr>
      <w:rFonts w:ascii="Courier New" w:hAnsi="Courier New" w:cs="Courier New"/>
    </w:rPr>
  </w:style>
  <w:style w:type="character" w:customStyle="1" w:styleId="WW8Num7z2">
    <w:name w:val="WW8Num7z2"/>
    <w:rsid w:val="00254E48"/>
    <w:rPr>
      <w:rFonts w:ascii="Wingdings" w:hAnsi="Wingdings"/>
    </w:rPr>
  </w:style>
  <w:style w:type="character" w:customStyle="1" w:styleId="WW8Num7z3">
    <w:name w:val="WW8Num7z3"/>
    <w:rsid w:val="00254E48"/>
    <w:rPr>
      <w:rFonts w:ascii="Symbol" w:hAnsi="Symbol"/>
    </w:rPr>
  </w:style>
  <w:style w:type="character" w:customStyle="1" w:styleId="WW8Num8z0">
    <w:name w:val="WW8Num8z0"/>
    <w:rsid w:val="00254E4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54E48"/>
    <w:rPr>
      <w:rFonts w:ascii="Courier New" w:hAnsi="Courier New" w:cs="Courier New"/>
    </w:rPr>
  </w:style>
  <w:style w:type="character" w:customStyle="1" w:styleId="WW8Num8z2">
    <w:name w:val="WW8Num8z2"/>
    <w:rsid w:val="00254E48"/>
    <w:rPr>
      <w:rFonts w:ascii="Wingdings" w:hAnsi="Wingdings"/>
    </w:rPr>
  </w:style>
  <w:style w:type="character" w:customStyle="1" w:styleId="WW8Num8z3">
    <w:name w:val="WW8Num8z3"/>
    <w:rsid w:val="00254E48"/>
    <w:rPr>
      <w:rFonts w:ascii="Symbol" w:hAnsi="Symbol"/>
    </w:rPr>
  </w:style>
  <w:style w:type="character" w:customStyle="1" w:styleId="WW8Num9z0">
    <w:name w:val="WW8Num9z0"/>
    <w:rsid w:val="00254E4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54E48"/>
    <w:rPr>
      <w:rFonts w:ascii="Courier New" w:hAnsi="Courier New" w:cs="Courier New"/>
    </w:rPr>
  </w:style>
  <w:style w:type="character" w:customStyle="1" w:styleId="WW8Num9z2">
    <w:name w:val="WW8Num9z2"/>
    <w:rsid w:val="00254E48"/>
    <w:rPr>
      <w:rFonts w:ascii="Wingdings" w:hAnsi="Wingdings"/>
    </w:rPr>
  </w:style>
  <w:style w:type="character" w:customStyle="1" w:styleId="WW8Num9z3">
    <w:name w:val="WW8Num9z3"/>
    <w:rsid w:val="00254E48"/>
    <w:rPr>
      <w:rFonts w:ascii="Symbol" w:hAnsi="Symbol"/>
    </w:rPr>
  </w:style>
  <w:style w:type="character" w:customStyle="1" w:styleId="WW8Num10z0">
    <w:name w:val="WW8Num10z0"/>
    <w:rsid w:val="00254E4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254E48"/>
    <w:rPr>
      <w:rFonts w:ascii="Courier New" w:hAnsi="Courier New" w:cs="Courier New"/>
    </w:rPr>
  </w:style>
  <w:style w:type="character" w:customStyle="1" w:styleId="WW8Num10z2">
    <w:name w:val="WW8Num10z2"/>
    <w:rsid w:val="00254E48"/>
    <w:rPr>
      <w:rFonts w:ascii="Wingdings" w:hAnsi="Wingdings"/>
    </w:rPr>
  </w:style>
  <w:style w:type="character" w:customStyle="1" w:styleId="WW8Num10z3">
    <w:name w:val="WW8Num10z3"/>
    <w:rsid w:val="00254E48"/>
    <w:rPr>
      <w:rFonts w:ascii="Symbol" w:hAnsi="Symbol"/>
    </w:rPr>
  </w:style>
  <w:style w:type="character" w:customStyle="1" w:styleId="WW8Num11z0">
    <w:name w:val="WW8Num11z0"/>
    <w:rsid w:val="00254E48"/>
    <w:rPr>
      <w:rFonts w:ascii="Times New Roman" w:eastAsia="SimSun" w:hAnsi="Times New Roman" w:cs="Times New Roman"/>
    </w:rPr>
  </w:style>
  <w:style w:type="character" w:customStyle="1" w:styleId="WW8Num11z1">
    <w:name w:val="WW8Num11z1"/>
    <w:rsid w:val="00254E48"/>
    <w:rPr>
      <w:rFonts w:ascii="Courier New" w:hAnsi="Courier New" w:cs="Courier New"/>
    </w:rPr>
  </w:style>
  <w:style w:type="character" w:customStyle="1" w:styleId="WW8Num11z2">
    <w:name w:val="WW8Num11z2"/>
    <w:rsid w:val="00254E48"/>
    <w:rPr>
      <w:rFonts w:ascii="Wingdings" w:hAnsi="Wingdings"/>
    </w:rPr>
  </w:style>
  <w:style w:type="character" w:customStyle="1" w:styleId="WW8Num11z3">
    <w:name w:val="WW8Num11z3"/>
    <w:rsid w:val="00254E48"/>
    <w:rPr>
      <w:rFonts w:ascii="Symbol" w:hAnsi="Symbol"/>
    </w:rPr>
  </w:style>
  <w:style w:type="character" w:customStyle="1" w:styleId="WW8Num12z0">
    <w:name w:val="WW8Num12z0"/>
    <w:rsid w:val="00254E48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54E48"/>
    <w:rPr>
      <w:rFonts w:ascii="Courier New" w:hAnsi="Courier New" w:cs="Courier New"/>
    </w:rPr>
  </w:style>
  <w:style w:type="character" w:customStyle="1" w:styleId="WW8Num12z2">
    <w:name w:val="WW8Num12z2"/>
    <w:rsid w:val="00254E48"/>
    <w:rPr>
      <w:rFonts w:ascii="Wingdings" w:hAnsi="Wingdings"/>
    </w:rPr>
  </w:style>
  <w:style w:type="character" w:customStyle="1" w:styleId="WW8Num12z3">
    <w:name w:val="WW8Num12z3"/>
    <w:rsid w:val="00254E48"/>
    <w:rPr>
      <w:rFonts w:ascii="Symbol" w:hAnsi="Symbol"/>
    </w:rPr>
  </w:style>
  <w:style w:type="character" w:customStyle="1" w:styleId="WW8Num13z0">
    <w:name w:val="WW8Num13z0"/>
    <w:rsid w:val="00254E48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54E48"/>
    <w:rPr>
      <w:rFonts w:ascii="Courier New" w:hAnsi="Courier New" w:cs="Courier New"/>
    </w:rPr>
  </w:style>
  <w:style w:type="character" w:customStyle="1" w:styleId="WW8Num13z2">
    <w:name w:val="WW8Num13z2"/>
    <w:rsid w:val="00254E48"/>
    <w:rPr>
      <w:rFonts w:ascii="Wingdings" w:hAnsi="Wingdings"/>
    </w:rPr>
  </w:style>
  <w:style w:type="character" w:customStyle="1" w:styleId="WW8Num13z3">
    <w:name w:val="WW8Num13z3"/>
    <w:rsid w:val="00254E48"/>
    <w:rPr>
      <w:rFonts w:ascii="Symbol" w:hAnsi="Symbol"/>
    </w:rPr>
  </w:style>
  <w:style w:type="character" w:customStyle="1" w:styleId="WW8Num14z0">
    <w:name w:val="WW8Num14z0"/>
    <w:rsid w:val="00254E48"/>
    <w:rPr>
      <w:rFonts w:ascii="Symbol" w:hAnsi="Symbol"/>
    </w:rPr>
  </w:style>
  <w:style w:type="character" w:customStyle="1" w:styleId="WW8Num14z1">
    <w:name w:val="WW8Num14z1"/>
    <w:rsid w:val="00254E48"/>
    <w:rPr>
      <w:rFonts w:ascii="Courier New" w:hAnsi="Courier New" w:cs="Courier New"/>
    </w:rPr>
  </w:style>
  <w:style w:type="character" w:customStyle="1" w:styleId="WW8Num14z2">
    <w:name w:val="WW8Num14z2"/>
    <w:rsid w:val="00254E48"/>
    <w:rPr>
      <w:rFonts w:ascii="Wingdings" w:hAnsi="Wingdings"/>
    </w:rPr>
  </w:style>
  <w:style w:type="character" w:customStyle="1" w:styleId="WW8Num15z0">
    <w:name w:val="WW8Num15z0"/>
    <w:rsid w:val="00254E48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254E48"/>
    <w:rPr>
      <w:rFonts w:ascii="Courier New" w:hAnsi="Courier New" w:cs="Courier New"/>
    </w:rPr>
  </w:style>
  <w:style w:type="character" w:customStyle="1" w:styleId="WW8Num15z2">
    <w:name w:val="WW8Num15z2"/>
    <w:rsid w:val="00254E48"/>
    <w:rPr>
      <w:rFonts w:ascii="Wingdings" w:hAnsi="Wingdings"/>
    </w:rPr>
  </w:style>
  <w:style w:type="character" w:customStyle="1" w:styleId="WW8Num15z3">
    <w:name w:val="WW8Num15z3"/>
    <w:rsid w:val="00254E48"/>
    <w:rPr>
      <w:rFonts w:ascii="Symbol" w:hAnsi="Symbol"/>
    </w:rPr>
  </w:style>
  <w:style w:type="character" w:customStyle="1" w:styleId="WW8Num16z0">
    <w:name w:val="WW8Num16z0"/>
    <w:rsid w:val="00254E48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254E48"/>
    <w:rPr>
      <w:rFonts w:ascii="Courier New" w:hAnsi="Courier New" w:cs="Courier New"/>
    </w:rPr>
  </w:style>
  <w:style w:type="character" w:customStyle="1" w:styleId="WW8Num16z2">
    <w:name w:val="WW8Num16z2"/>
    <w:rsid w:val="00254E48"/>
    <w:rPr>
      <w:rFonts w:ascii="Wingdings" w:hAnsi="Wingdings"/>
    </w:rPr>
  </w:style>
  <w:style w:type="character" w:customStyle="1" w:styleId="WW8Num16z3">
    <w:name w:val="WW8Num16z3"/>
    <w:rsid w:val="00254E48"/>
    <w:rPr>
      <w:rFonts w:ascii="Symbol" w:hAnsi="Symbol"/>
    </w:rPr>
  </w:style>
  <w:style w:type="character" w:customStyle="1" w:styleId="WW8Num17z0">
    <w:name w:val="WW8Num17z0"/>
    <w:rsid w:val="00254E48"/>
    <w:rPr>
      <w:rFonts w:ascii="Symbol" w:hAnsi="Symbol"/>
    </w:rPr>
  </w:style>
  <w:style w:type="character" w:customStyle="1" w:styleId="WW8Num17z1">
    <w:name w:val="WW8Num17z1"/>
    <w:rsid w:val="00254E48"/>
    <w:rPr>
      <w:rFonts w:ascii="Courier New" w:hAnsi="Courier New" w:cs="Courier New"/>
    </w:rPr>
  </w:style>
  <w:style w:type="character" w:customStyle="1" w:styleId="WW8Num17z2">
    <w:name w:val="WW8Num17z2"/>
    <w:rsid w:val="00254E48"/>
    <w:rPr>
      <w:rFonts w:ascii="Wingdings" w:hAnsi="Wingdings"/>
    </w:rPr>
  </w:style>
  <w:style w:type="character" w:customStyle="1" w:styleId="1">
    <w:name w:val="Основной шрифт абзаца1"/>
    <w:rsid w:val="00254E48"/>
  </w:style>
  <w:style w:type="character" w:customStyle="1" w:styleId="a">
    <w:name w:val="Название Знак"/>
    <w:basedOn w:val="1"/>
    <w:rsid w:val="00254E48"/>
    <w:rPr>
      <w:b/>
      <w:sz w:val="28"/>
      <w:lang w:val="ro-RO" w:eastAsia="ar-SA" w:bidi="ar-SA"/>
    </w:rPr>
  </w:style>
  <w:style w:type="character" w:customStyle="1" w:styleId="Evideniereputernic">
    <w:name w:val="Evidențiere puternică"/>
    <w:basedOn w:val="Fontdeparagrafimplicit1"/>
    <w:rsid w:val="00254E48"/>
    <w:rPr>
      <w:b/>
      <w:bCs/>
    </w:rPr>
  </w:style>
  <w:style w:type="character" w:customStyle="1" w:styleId="ListLabel1">
    <w:name w:val="ListLabel 1"/>
    <w:rsid w:val="00254E48"/>
    <w:rPr>
      <w:rFonts w:cs="Courier New"/>
    </w:rPr>
  </w:style>
  <w:style w:type="character" w:customStyle="1" w:styleId="Buline">
    <w:name w:val="Buline"/>
    <w:rsid w:val="00254E48"/>
    <w:rPr>
      <w:rFonts w:ascii="OpenSymbol" w:eastAsia="OpenSymbol" w:hAnsi="OpenSymbol" w:cs="OpenSymbol"/>
    </w:rPr>
  </w:style>
  <w:style w:type="paragraph" w:customStyle="1" w:styleId="Titluderubric">
    <w:name w:val="Titlu de rubrică"/>
    <w:basedOn w:val="Stilimplicit"/>
    <w:next w:val="Corptext"/>
    <w:rsid w:val="00254E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text">
    <w:name w:val="Corp text"/>
    <w:basedOn w:val="Stilimplicit"/>
    <w:rsid w:val="00254E48"/>
    <w:pPr>
      <w:spacing w:after="120"/>
    </w:pPr>
  </w:style>
  <w:style w:type="paragraph" w:customStyle="1" w:styleId="List">
    <w:name w:val="Listă"/>
    <w:basedOn w:val="Corptext"/>
    <w:rsid w:val="00254E48"/>
    <w:rPr>
      <w:rFonts w:cs="Tahoma"/>
    </w:rPr>
  </w:style>
  <w:style w:type="paragraph" w:customStyle="1" w:styleId="Subtitrare">
    <w:name w:val="Subtitrare"/>
    <w:basedOn w:val="Stilimplicit"/>
    <w:rsid w:val="00254E48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ilimplicit"/>
    <w:rsid w:val="00254E48"/>
    <w:pPr>
      <w:suppressLineNumbers/>
    </w:pPr>
    <w:rPr>
      <w:rFonts w:cs="Tahoma"/>
    </w:rPr>
  </w:style>
  <w:style w:type="paragraph" w:customStyle="1" w:styleId="Legend1">
    <w:name w:val="Legendă1"/>
    <w:basedOn w:val="Stilimplicit"/>
    <w:rsid w:val="00254E48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Дата1"/>
    <w:basedOn w:val="Stilimplicit"/>
    <w:rsid w:val="00254E48"/>
  </w:style>
  <w:style w:type="paragraph" w:customStyle="1" w:styleId="Titlu">
    <w:name w:val="Titlu"/>
    <w:basedOn w:val="Stilimplicit"/>
    <w:rsid w:val="00254E48"/>
    <w:pPr>
      <w:jc w:val="center"/>
    </w:pPr>
    <w:rPr>
      <w:rFonts w:eastAsia="Times New Roman"/>
      <w:b/>
      <w:sz w:val="28"/>
      <w:szCs w:val="20"/>
      <w:lang w:val="ro-RO"/>
    </w:rPr>
  </w:style>
  <w:style w:type="paragraph" w:customStyle="1" w:styleId="Subtitlu">
    <w:name w:val="Subtitlu"/>
    <w:basedOn w:val="Titluderubric"/>
    <w:rsid w:val="00254E48"/>
    <w:pPr>
      <w:jc w:val="center"/>
    </w:pPr>
    <w:rPr>
      <w:i/>
      <w:iCs/>
    </w:rPr>
  </w:style>
  <w:style w:type="paragraph" w:styleId="NoSpacing">
    <w:name w:val="No Spacing"/>
    <w:rsid w:val="00254E48"/>
    <w:pPr>
      <w:suppressAutoHyphens/>
      <w:jc w:val="center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Без интервала1"/>
    <w:rsid w:val="00254E48"/>
    <w:pPr>
      <w:suppressAutoHyphens/>
      <w:jc w:val="center"/>
    </w:pPr>
    <w:rPr>
      <w:rFonts w:ascii="Calibri" w:eastAsia="Times New Roman" w:hAnsi="Calibri" w:cs="Times New Roman"/>
      <w:lang w:eastAsia="ar-SA"/>
    </w:rPr>
  </w:style>
  <w:style w:type="paragraph" w:customStyle="1" w:styleId="Coninuttabel">
    <w:name w:val="Conținut tabel"/>
    <w:basedOn w:val="Stilimplicit"/>
    <w:rsid w:val="00254E48"/>
    <w:pPr>
      <w:suppressLineNumbers/>
    </w:pPr>
  </w:style>
  <w:style w:type="paragraph" w:customStyle="1" w:styleId="Titludetabel">
    <w:name w:val="Titlu de tabel"/>
    <w:basedOn w:val="Coninuttabel"/>
    <w:rsid w:val="00254E48"/>
    <w:pPr>
      <w:jc w:val="center"/>
    </w:pPr>
    <w:rPr>
      <w:b/>
      <w:bCs/>
    </w:rPr>
  </w:style>
  <w:style w:type="paragraph" w:styleId="ListParagraph">
    <w:name w:val="List Paragraph"/>
    <w:basedOn w:val="Stilimplicit"/>
    <w:rsid w:val="00254E48"/>
    <w:pPr>
      <w:spacing w:after="0"/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C4F0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5F5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implicit">
    <w:name w:val="Stil implicit"/>
    <w:rsid w:val="00254E48"/>
    <w:pPr>
      <w:suppressAutoHyphens/>
    </w:pPr>
    <w:rPr>
      <w:rFonts w:ascii="Times New Roman" w:eastAsia="SimSun" w:hAnsi="Times New Roman" w:cs="Times New Roman"/>
      <w:sz w:val="24"/>
      <w:szCs w:val="24"/>
      <w:lang w:val="en-GB" w:eastAsia="ar-SA"/>
    </w:rPr>
  </w:style>
  <w:style w:type="paragraph" w:customStyle="1" w:styleId="Titlu2">
    <w:name w:val="Titlu 2"/>
    <w:basedOn w:val="Stilimplicit"/>
    <w:rsid w:val="00254E48"/>
    <w:pPr>
      <w:keepNext/>
      <w:tabs>
        <w:tab w:val="left" w:pos="1152"/>
      </w:tabs>
      <w:ind w:left="576" w:hanging="576"/>
    </w:pPr>
    <w:rPr>
      <w:rFonts w:eastAsia="Times New Roman"/>
      <w:b/>
      <w:sz w:val="20"/>
      <w:szCs w:val="20"/>
      <w:lang w:val="ro-RO"/>
    </w:rPr>
  </w:style>
  <w:style w:type="character" w:customStyle="1" w:styleId="2">
    <w:name w:val="Основной шрифт абзаца2"/>
    <w:rsid w:val="00254E48"/>
  </w:style>
  <w:style w:type="character" w:customStyle="1" w:styleId="Fontdeparagrafimplicit1">
    <w:name w:val="Font de paragraf implicit1"/>
    <w:rsid w:val="00254E48"/>
  </w:style>
  <w:style w:type="character" w:customStyle="1" w:styleId="Absatz-Standardschriftart">
    <w:name w:val="Absatz-Standardschriftart"/>
    <w:rsid w:val="00254E48"/>
  </w:style>
  <w:style w:type="character" w:customStyle="1" w:styleId="WW8Num1z0">
    <w:name w:val="WW8Num1z0"/>
    <w:rsid w:val="00254E4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54E48"/>
    <w:rPr>
      <w:rFonts w:ascii="Courier New" w:hAnsi="Courier New" w:cs="Courier New"/>
    </w:rPr>
  </w:style>
  <w:style w:type="character" w:customStyle="1" w:styleId="WW8Num1z2">
    <w:name w:val="WW8Num1z2"/>
    <w:rsid w:val="00254E48"/>
    <w:rPr>
      <w:rFonts w:ascii="Wingdings" w:hAnsi="Wingdings"/>
    </w:rPr>
  </w:style>
  <w:style w:type="character" w:customStyle="1" w:styleId="WW8Num1z3">
    <w:name w:val="WW8Num1z3"/>
    <w:rsid w:val="00254E48"/>
    <w:rPr>
      <w:rFonts w:ascii="Symbol" w:hAnsi="Symbol"/>
    </w:rPr>
  </w:style>
  <w:style w:type="character" w:customStyle="1" w:styleId="WW8Num2z0">
    <w:name w:val="WW8Num2z0"/>
    <w:rsid w:val="00254E4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54E48"/>
    <w:rPr>
      <w:rFonts w:ascii="Courier New" w:hAnsi="Courier New" w:cs="Courier New"/>
    </w:rPr>
  </w:style>
  <w:style w:type="character" w:customStyle="1" w:styleId="WW8Num2z2">
    <w:name w:val="WW8Num2z2"/>
    <w:rsid w:val="00254E48"/>
    <w:rPr>
      <w:rFonts w:ascii="Wingdings" w:hAnsi="Wingdings"/>
    </w:rPr>
  </w:style>
  <w:style w:type="character" w:customStyle="1" w:styleId="WW8Num2z3">
    <w:name w:val="WW8Num2z3"/>
    <w:rsid w:val="00254E48"/>
    <w:rPr>
      <w:rFonts w:ascii="Symbol" w:hAnsi="Symbol"/>
    </w:rPr>
  </w:style>
  <w:style w:type="character" w:customStyle="1" w:styleId="WW8Num3z0">
    <w:name w:val="WW8Num3z0"/>
    <w:rsid w:val="00254E4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54E48"/>
    <w:rPr>
      <w:rFonts w:ascii="Courier New" w:hAnsi="Courier New" w:cs="Courier New"/>
    </w:rPr>
  </w:style>
  <w:style w:type="character" w:customStyle="1" w:styleId="WW8Num3z2">
    <w:name w:val="WW8Num3z2"/>
    <w:rsid w:val="00254E48"/>
    <w:rPr>
      <w:rFonts w:ascii="Wingdings" w:hAnsi="Wingdings"/>
    </w:rPr>
  </w:style>
  <w:style w:type="character" w:customStyle="1" w:styleId="WW8Num3z3">
    <w:name w:val="WW8Num3z3"/>
    <w:rsid w:val="00254E48"/>
    <w:rPr>
      <w:rFonts w:ascii="Symbol" w:hAnsi="Symbol"/>
    </w:rPr>
  </w:style>
  <w:style w:type="character" w:customStyle="1" w:styleId="WW8Num4z0">
    <w:name w:val="WW8Num4z0"/>
    <w:rsid w:val="00254E48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54E48"/>
    <w:rPr>
      <w:rFonts w:ascii="Courier New" w:hAnsi="Courier New" w:cs="Courier New"/>
    </w:rPr>
  </w:style>
  <w:style w:type="character" w:customStyle="1" w:styleId="WW8Num4z2">
    <w:name w:val="WW8Num4z2"/>
    <w:rsid w:val="00254E48"/>
    <w:rPr>
      <w:rFonts w:ascii="Wingdings" w:hAnsi="Wingdings"/>
    </w:rPr>
  </w:style>
  <w:style w:type="character" w:customStyle="1" w:styleId="WW8Num4z3">
    <w:name w:val="WW8Num4z3"/>
    <w:rsid w:val="00254E48"/>
    <w:rPr>
      <w:rFonts w:ascii="Symbol" w:hAnsi="Symbol"/>
    </w:rPr>
  </w:style>
  <w:style w:type="character" w:customStyle="1" w:styleId="WW8Num5z0">
    <w:name w:val="WW8Num5z0"/>
    <w:rsid w:val="00254E48"/>
    <w:rPr>
      <w:rFonts w:ascii="Symbol" w:hAnsi="Symbol"/>
    </w:rPr>
  </w:style>
  <w:style w:type="character" w:customStyle="1" w:styleId="WW8Num5z1">
    <w:name w:val="WW8Num5z1"/>
    <w:rsid w:val="00254E48"/>
    <w:rPr>
      <w:rFonts w:ascii="Courier New" w:hAnsi="Courier New" w:cs="Courier New"/>
    </w:rPr>
  </w:style>
  <w:style w:type="character" w:customStyle="1" w:styleId="WW8Num5z2">
    <w:name w:val="WW8Num5z2"/>
    <w:rsid w:val="00254E48"/>
    <w:rPr>
      <w:rFonts w:ascii="Wingdings" w:hAnsi="Wingdings"/>
    </w:rPr>
  </w:style>
  <w:style w:type="character" w:customStyle="1" w:styleId="WW8Num6z0">
    <w:name w:val="WW8Num6z0"/>
    <w:rsid w:val="00254E4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54E48"/>
    <w:rPr>
      <w:rFonts w:ascii="Courier New" w:hAnsi="Courier New" w:cs="Courier New"/>
    </w:rPr>
  </w:style>
  <w:style w:type="character" w:customStyle="1" w:styleId="WW8Num6z2">
    <w:name w:val="WW8Num6z2"/>
    <w:rsid w:val="00254E48"/>
    <w:rPr>
      <w:rFonts w:ascii="Wingdings" w:hAnsi="Wingdings"/>
    </w:rPr>
  </w:style>
  <w:style w:type="character" w:customStyle="1" w:styleId="WW8Num6z3">
    <w:name w:val="WW8Num6z3"/>
    <w:rsid w:val="00254E48"/>
    <w:rPr>
      <w:rFonts w:ascii="Symbol" w:hAnsi="Symbol"/>
    </w:rPr>
  </w:style>
  <w:style w:type="character" w:customStyle="1" w:styleId="WW8Num7z0">
    <w:name w:val="WW8Num7z0"/>
    <w:rsid w:val="00254E4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54E48"/>
    <w:rPr>
      <w:rFonts w:ascii="Courier New" w:hAnsi="Courier New" w:cs="Courier New"/>
    </w:rPr>
  </w:style>
  <w:style w:type="character" w:customStyle="1" w:styleId="WW8Num7z2">
    <w:name w:val="WW8Num7z2"/>
    <w:rsid w:val="00254E48"/>
    <w:rPr>
      <w:rFonts w:ascii="Wingdings" w:hAnsi="Wingdings"/>
    </w:rPr>
  </w:style>
  <w:style w:type="character" w:customStyle="1" w:styleId="WW8Num7z3">
    <w:name w:val="WW8Num7z3"/>
    <w:rsid w:val="00254E48"/>
    <w:rPr>
      <w:rFonts w:ascii="Symbol" w:hAnsi="Symbol"/>
    </w:rPr>
  </w:style>
  <w:style w:type="character" w:customStyle="1" w:styleId="WW8Num8z0">
    <w:name w:val="WW8Num8z0"/>
    <w:rsid w:val="00254E4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54E48"/>
    <w:rPr>
      <w:rFonts w:ascii="Courier New" w:hAnsi="Courier New" w:cs="Courier New"/>
    </w:rPr>
  </w:style>
  <w:style w:type="character" w:customStyle="1" w:styleId="WW8Num8z2">
    <w:name w:val="WW8Num8z2"/>
    <w:rsid w:val="00254E48"/>
    <w:rPr>
      <w:rFonts w:ascii="Wingdings" w:hAnsi="Wingdings"/>
    </w:rPr>
  </w:style>
  <w:style w:type="character" w:customStyle="1" w:styleId="WW8Num8z3">
    <w:name w:val="WW8Num8z3"/>
    <w:rsid w:val="00254E48"/>
    <w:rPr>
      <w:rFonts w:ascii="Symbol" w:hAnsi="Symbol"/>
    </w:rPr>
  </w:style>
  <w:style w:type="character" w:customStyle="1" w:styleId="WW8Num9z0">
    <w:name w:val="WW8Num9z0"/>
    <w:rsid w:val="00254E4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54E48"/>
    <w:rPr>
      <w:rFonts w:ascii="Courier New" w:hAnsi="Courier New" w:cs="Courier New"/>
    </w:rPr>
  </w:style>
  <w:style w:type="character" w:customStyle="1" w:styleId="WW8Num9z2">
    <w:name w:val="WW8Num9z2"/>
    <w:rsid w:val="00254E48"/>
    <w:rPr>
      <w:rFonts w:ascii="Wingdings" w:hAnsi="Wingdings"/>
    </w:rPr>
  </w:style>
  <w:style w:type="character" w:customStyle="1" w:styleId="WW8Num9z3">
    <w:name w:val="WW8Num9z3"/>
    <w:rsid w:val="00254E48"/>
    <w:rPr>
      <w:rFonts w:ascii="Symbol" w:hAnsi="Symbol"/>
    </w:rPr>
  </w:style>
  <w:style w:type="character" w:customStyle="1" w:styleId="WW8Num10z0">
    <w:name w:val="WW8Num10z0"/>
    <w:rsid w:val="00254E4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254E48"/>
    <w:rPr>
      <w:rFonts w:ascii="Courier New" w:hAnsi="Courier New" w:cs="Courier New"/>
    </w:rPr>
  </w:style>
  <w:style w:type="character" w:customStyle="1" w:styleId="WW8Num10z2">
    <w:name w:val="WW8Num10z2"/>
    <w:rsid w:val="00254E48"/>
    <w:rPr>
      <w:rFonts w:ascii="Wingdings" w:hAnsi="Wingdings"/>
    </w:rPr>
  </w:style>
  <w:style w:type="character" w:customStyle="1" w:styleId="WW8Num10z3">
    <w:name w:val="WW8Num10z3"/>
    <w:rsid w:val="00254E48"/>
    <w:rPr>
      <w:rFonts w:ascii="Symbol" w:hAnsi="Symbol"/>
    </w:rPr>
  </w:style>
  <w:style w:type="character" w:customStyle="1" w:styleId="WW8Num11z0">
    <w:name w:val="WW8Num11z0"/>
    <w:rsid w:val="00254E48"/>
    <w:rPr>
      <w:rFonts w:ascii="Times New Roman" w:eastAsia="SimSun" w:hAnsi="Times New Roman" w:cs="Times New Roman"/>
    </w:rPr>
  </w:style>
  <w:style w:type="character" w:customStyle="1" w:styleId="WW8Num11z1">
    <w:name w:val="WW8Num11z1"/>
    <w:rsid w:val="00254E48"/>
    <w:rPr>
      <w:rFonts w:ascii="Courier New" w:hAnsi="Courier New" w:cs="Courier New"/>
    </w:rPr>
  </w:style>
  <w:style w:type="character" w:customStyle="1" w:styleId="WW8Num11z2">
    <w:name w:val="WW8Num11z2"/>
    <w:rsid w:val="00254E48"/>
    <w:rPr>
      <w:rFonts w:ascii="Wingdings" w:hAnsi="Wingdings"/>
    </w:rPr>
  </w:style>
  <w:style w:type="character" w:customStyle="1" w:styleId="WW8Num11z3">
    <w:name w:val="WW8Num11z3"/>
    <w:rsid w:val="00254E48"/>
    <w:rPr>
      <w:rFonts w:ascii="Symbol" w:hAnsi="Symbol"/>
    </w:rPr>
  </w:style>
  <w:style w:type="character" w:customStyle="1" w:styleId="WW8Num12z0">
    <w:name w:val="WW8Num12z0"/>
    <w:rsid w:val="00254E48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54E48"/>
    <w:rPr>
      <w:rFonts w:ascii="Courier New" w:hAnsi="Courier New" w:cs="Courier New"/>
    </w:rPr>
  </w:style>
  <w:style w:type="character" w:customStyle="1" w:styleId="WW8Num12z2">
    <w:name w:val="WW8Num12z2"/>
    <w:rsid w:val="00254E48"/>
    <w:rPr>
      <w:rFonts w:ascii="Wingdings" w:hAnsi="Wingdings"/>
    </w:rPr>
  </w:style>
  <w:style w:type="character" w:customStyle="1" w:styleId="WW8Num12z3">
    <w:name w:val="WW8Num12z3"/>
    <w:rsid w:val="00254E48"/>
    <w:rPr>
      <w:rFonts w:ascii="Symbol" w:hAnsi="Symbol"/>
    </w:rPr>
  </w:style>
  <w:style w:type="character" w:customStyle="1" w:styleId="WW8Num13z0">
    <w:name w:val="WW8Num13z0"/>
    <w:rsid w:val="00254E48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54E48"/>
    <w:rPr>
      <w:rFonts w:ascii="Courier New" w:hAnsi="Courier New" w:cs="Courier New"/>
    </w:rPr>
  </w:style>
  <w:style w:type="character" w:customStyle="1" w:styleId="WW8Num13z2">
    <w:name w:val="WW8Num13z2"/>
    <w:rsid w:val="00254E48"/>
    <w:rPr>
      <w:rFonts w:ascii="Wingdings" w:hAnsi="Wingdings"/>
    </w:rPr>
  </w:style>
  <w:style w:type="character" w:customStyle="1" w:styleId="WW8Num13z3">
    <w:name w:val="WW8Num13z3"/>
    <w:rsid w:val="00254E48"/>
    <w:rPr>
      <w:rFonts w:ascii="Symbol" w:hAnsi="Symbol"/>
    </w:rPr>
  </w:style>
  <w:style w:type="character" w:customStyle="1" w:styleId="WW8Num14z0">
    <w:name w:val="WW8Num14z0"/>
    <w:rsid w:val="00254E48"/>
    <w:rPr>
      <w:rFonts w:ascii="Symbol" w:hAnsi="Symbol"/>
    </w:rPr>
  </w:style>
  <w:style w:type="character" w:customStyle="1" w:styleId="WW8Num14z1">
    <w:name w:val="WW8Num14z1"/>
    <w:rsid w:val="00254E48"/>
    <w:rPr>
      <w:rFonts w:ascii="Courier New" w:hAnsi="Courier New" w:cs="Courier New"/>
    </w:rPr>
  </w:style>
  <w:style w:type="character" w:customStyle="1" w:styleId="WW8Num14z2">
    <w:name w:val="WW8Num14z2"/>
    <w:rsid w:val="00254E48"/>
    <w:rPr>
      <w:rFonts w:ascii="Wingdings" w:hAnsi="Wingdings"/>
    </w:rPr>
  </w:style>
  <w:style w:type="character" w:customStyle="1" w:styleId="WW8Num15z0">
    <w:name w:val="WW8Num15z0"/>
    <w:rsid w:val="00254E48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254E48"/>
    <w:rPr>
      <w:rFonts w:ascii="Courier New" w:hAnsi="Courier New" w:cs="Courier New"/>
    </w:rPr>
  </w:style>
  <w:style w:type="character" w:customStyle="1" w:styleId="WW8Num15z2">
    <w:name w:val="WW8Num15z2"/>
    <w:rsid w:val="00254E48"/>
    <w:rPr>
      <w:rFonts w:ascii="Wingdings" w:hAnsi="Wingdings"/>
    </w:rPr>
  </w:style>
  <w:style w:type="character" w:customStyle="1" w:styleId="WW8Num15z3">
    <w:name w:val="WW8Num15z3"/>
    <w:rsid w:val="00254E48"/>
    <w:rPr>
      <w:rFonts w:ascii="Symbol" w:hAnsi="Symbol"/>
    </w:rPr>
  </w:style>
  <w:style w:type="character" w:customStyle="1" w:styleId="WW8Num16z0">
    <w:name w:val="WW8Num16z0"/>
    <w:rsid w:val="00254E48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254E48"/>
    <w:rPr>
      <w:rFonts w:ascii="Courier New" w:hAnsi="Courier New" w:cs="Courier New"/>
    </w:rPr>
  </w:style>
  <w:style w:type="character" w:customStyle="1" w:styleId="WW8Num16z2">
    <w:name w:val="WW8Num16z2"/>
    <w:rsid w:val="00254E48"/>
    <w:rPr>
      <w:rFonts w:ascii="Wingdings" w:hAnsi="Wingdings"/>
    </w:rPr>
  </w:style>
  <w:style w:type="character" w:customStyle="1" w:styleId="WW8Num16z3">
    <w:name w:val="WW8Num16z3"/>
    <w:rsid w:val="00254E48"/>
    <w:rPr>
      <w:rFonts w:ascii="Symbol" w:hAnsi="Symbol"/>
    </w:rPr>
  </w:style>
  <w:style w:type="character" w:customStyle="1" w:styleId="WW8Num17z0">
    <w:name w:val="WW8Num17z0"/>
    <w:rsid w:val="00254E48"/>
    <w:rPr>
      <w:rFonts w:ascii="Symbol" w:hAnsi="Symbol"/>
    </w:rPr>
  </w:style>
  <w:style w:type="character" w:customStyle="1" w:styleId="WW8Num17z1">
    <w:name w:val="WW8Num17z1"/>
    <w:rsid w:val="00254E48"/>
    <w:rPr>
      <w:rFonts w:ascii="Courier New" w:hAnsi="Courier New" w:cs="Courier New"/>
    </w:rPr>
  </w:style>
  <w:style w:type="character" w:customStyle="1" w:styleId="WW8Num17z2">
    <w:name w:val="WW8Num17z2"/>
    <w:rsid w:val="00254E48"/>
    <w:rPr>
      <w:rFonts w:ascii="Wingdings" w:hAnsi="Wingdings"/>
    </w:rPr>
  </w:style>
  <w:style w:type="character" w:customStyle="1" w:styleId="1">
    <w:name w:val="Основной шрифт абзаца1"/>
    <w:rsid w:val="00254E48"/>
  </w:style>
  <w:style w:type="character" w:customStyle="1" w:styleId="a">
    <w:name w:val="Название Знак"/>
    <w:basedOn w:val="1"/>
    <w:rsid w:val="00254E48"/>
    <w:rPr>
      <w:b/>
      <w:sz w:val="28"/>
      <w:lang w:val="ro-RO" w:eastAsia="ar-SA" w:bidi="ar-SA"/>
    </w:rPr>
  </w:style>
  <w:style w:type="character" w:customStyle="1" w:styleId="Evideniereputernic">
    <w:name w:val="Evidențiere puternică"/>
    <w:basedOn w:val="Fontdeparagrafimplicit1"/>
    <w:rsid w:val="00254E48"/>
    <w:rPr>
      <w:b/>
      <w:bCs/>
    </w:rPr>
  </w:style>
  <w:style w:type="character" w:customStyle="1" w:styleId="ListLabel1">
    <w:name w:val="ListLabel 1"/>
    <w:rsid w:val="00254E48"/>
    <w:rPr>
      <w:rFonts w:cs="Courier New"/>
    </w:rPr>
  </w:style>
  <w:style w:type="character" w:customStyle="1" w:styleId="Buline">
    <w:name w:val="Buline"/>
    <w:rsid w:val="00254E48"/>
    <w:rPr>
      <w:rFonts w:ascii="OpenSymbol" w:eastAsia="OpenSymbol" w:hAnsi="OpenSymbol" w:cs="OpenSymbol"/>
    </w:rPr>
  </w:style>
  <w:style w:type="paragraph" w:customStyle="1" w:styleId="Titluderubric">
    <w:name w:val="Titlu de rubrică"/>
    <w:basedOn w:val="Stilimplicit"/>
    <w:next w:val="Corptext"/>
    <w:rsid w:val="00254E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text">
    <w:name w:val="Corp text"/>
    <w:basedOn w:val="Stilimplicit"/>
    <w:rsid w:val="00254E48"/>
    <w:pPr>
      <w:spacing w:after="120"/>
    </w:pPr>
  </w:style>
  <w:style w:type="paragraph" w:customStyle="1" w:styleId="List">
    <w:name w:val="Listă"/>
    <w:basedOn w:val="Corptext"/>
    <w:rsid w:val="00254E48"/>
    <w:rPr>
      <w:rFonts w:cs="Tahoma"/>
    </w:rPr>
  </w:style>
  <w:style w:type="paragraph" w:customStyle="1" w:styleId="Subtitrare">
    <w:name w:val="Subtitrare"/>
    <w:basedOn w:val="Stilimplicit"/>
    <w:rsid w:val="00254E48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ilimplicit"/>
    <w:rsid w:val="00254E48"/>
    <w:pPr>
      <w:suppressLineNumbers/>
    </w:pPr>
    <w:rPr>
      <w:rFonts w:cs="Tahoma"/>
    </w:rPr>
  </w:style>
  <w:style w:type="paragraph" w:customStyle="1" w:styleId="Legend1">
    <w:name w:val="Legendă1"/>
    <w:basedOn w:val="Stilimplicit"/>
    <w:rsid w:val="00254E48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Дата1"/>
    <w:basedOn w:val="Stilimplicit"/>
    <w:rsid w:val="00254E48"/>
  </w:style>
  <w:style w:type="paragraph" w:customStyle="1" w:styleId="Titlu">
    <w:name w:val="Titlu"/>
    <w:basedOn w:val="Stilimplicit"/>
    <w:rsid w:val="00254E48"/>
    <w:pPr>
      <w:jc w:val="center"/>
    </w:pPr>
    <w:rPr>
      <w:rFonts w:eastAsia="Times New Roman"/>
      <w:b/>
      <w:sz w:val="28"/>
      <w:szCs w:val="20"/>
      <w:lang w:val="ro-RO"/>
    </w:rPr>
  </w:style>
  <w:style w:type="paragraph" w:customStyle="1" w:styleId="Subtitlu">
    <w:name w:val="Subtitlu"/>
    <w:basedOn w:val="Titluderubric"/>
    <w:rsid w:val="00254E48"/>
    <w:pPr>
      <w:jc w:val="center"/>
    </w:pPr>
    <w:rPr>
      <w:i/>
      <w:iCs/>
    </w:rPr>
  </w:style>
  <w:style w:type="paragraph" w:styleId="NoSpacing">
    <w:name w:val="No Spacing"/>
    <w:rsid w:val="00254E48"/>
    <w:pPr>
      <w:suppressAutoHyphens/>
      <w:jc w:val="center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Без интервала1"/>
    <w:rsid w:val="00254E48"/>
    <w:pPr>
      <w:suppressAutoHyphens/>
      <w:jc w:val="center"/>
    </w:pPr>
    <w:rPr>
      <w:rFonts w:ascii="Calibri" w:eastAsia="Times New Roman" w:hAnsi="Calibri" w:cs="Times New Roman"/>
      <w:lang w:eastAsia="ar-SA"/>
    </w:rPr>
  </w:style>
  <w:style w:type="paragraph" w:customStyle="1" w:styleId="Coninuttabel">
    <w:name w:val="Conținut tabel"/>
    <w:basedOn w:val="Stilimplicit"/>
    <w:rsid w:val="00254E48"/>
    <w:pPr>
      <w:suppressLineNumbers/>
    </w:pPr>
  </w:style>
  <w:style w:type="paragraph" w:customStyle="1" w:styleId="Titludetabel">
    <w:name w:val="Titlu de tabel"/>
    <w:basedOn w:val="Coninuttabel"/>
    <w:rsid w:val="00254E48"/>
    <w:pPr>
      <w:jc w:val="center"/>
    </w:pPr>
    <w:rPr>
      <w:b/>
      <w:bCs/>
    </w:rPr>
  </w:style>
  <w:style w:type="paragraph" w:styleId="ListParagraph">
    <w:name w:val="List Paragraph"/>
    <w:basedOn w:val="Stilimplicit"/>
    <w:rsid w:val="00254E48"/>
    <w:pPr>
      <w:spacing w:after="0"/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C4F0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5F5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Draft Agenda for the Conference “Ideologies of Punishment”</vt:lpstr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the Conference “Ideologies of Punishment”</dc:title>
  <dc:creator>moldova2</dc:creator>
  <cp:lastModifiedBy>Tatiana Ciaglic</cp:lastModifiedBy>
  <cp:revision>2</cp:revision>
  <cp:lastPrinted>2015-03-24T09:02:00Z</cp:lastPrinted>
  <dcterms:created xsi:type="dcterms:W3CDTF">2016-04-20T19:58:00Z</dcterms:created>
  <dcterms:modified xsi:type="dcterms:W3CDTF">2016-04-20T19:58:00Z</dcterms:modified>
</cp:coreProperties>
</file>